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D578" w14:textId="77777777" w:rsidR="007F47FD" w:rsidRDefault="007F47FD" w:rsidP="00637F74">
      <w:pPr>
        <w:jc w:val="center"/>
        <w:rPr>
          <w:sz w:val="32"/>
          <w:szCs w:val="32"/>
        </w:rPr>
      </w:pPr>
    </w:p>
    <w:p w14:paraId="6D6522A6" w14:textId="77777777" w:rsidR="003674C4" w:rsidRDefault="003674C4" w:rsidP="00637F74">
      <w:pPr>
        <w:jc w:val="center"/>
        <w:rPr>
          <w:sz w:val="32"/>
          <w:szCs w:val="32"/>
        </w:rPr>
      </w:pPr>
    </w:p>
    <w:p w14:paraId="5BEF3423" w14:textId="77777777" w:rsidR="00637F74" w:rsidRDefault="00637F74" w:rsidP="00637F74">
      <w:pPr>
        <w:jc w:val="center"/>
        <w:rPr>
          <w:sz w:val="32"/>
          <w:szCs w:val="32"/>
        </w:rPr>
      </w:pPr>
      <w:r>
        <w:rPr>
          <w:sz w:val="32"/>
          <w:szCs w:val="32"/>
        </w:rPr>
        <w:t>Table of Contents</w:t>
      </w:r>
    </w:p>
    <w:p w14:paraId="02B00A0C" w14:textId="77777777" w:rsidR="003674C4" w:rsidRDefault="003674C4" w:rsidP="00637F74">
      <w:pPr>
        <w:jc w:val="center"/>
        <w:rPr>
          <w:sz w:val="32"/>
          <w:szCs w:val="32"/>
        </w:rPr>
      </w:pPr>
    </w:p>
    <w:p w14:paraId="367E0DFB" w14:textId="50966370" w:rsidR="009D6E8E" w:rsidRDefault="009D6E8E" w:rsidP="002B2DAB">
      <w:pPr>
        <w:jc w:val="both"/>
        <w:rPr>
          <w:sz w:val="32"/>
          <w:szCs w:val="32"/>
        </w:rPr>
      </w:pPr>
      <w:r>
        <w:rPr>
          <w:sz w:val="32"/>
          <w:szCs w:val="32"/>
        </w:rPr>
        <w:t>Child Services</w:t>
      </w:r>
      <w:r w:rsidR="00EB2AD9">
        <w:rPr>
          <w:sz w:val="32"/>
          <w:szCs w:val="32"/>
        </w:rPr>
        <w:t xml:space="preserve"> and Family </w:t>
      </w:r>
      <w:r w:rsidR="00F92877">
        <w:rPr>
          <w:sz w:val="32"/>
          <w:szCs w:val="32"/>
        </w:rPr>
        <w:t>Services ……………</w:t>
      </w:r>
      <w:r w:rsidR="00EB2AD9">
        <w:rPr>
          <w:sz w:val="32"/>
          <w:szCs w:val="32"/>
        </w:rPr>
        <w:t>…………………………………………</w:t>
      </w:r>
      <w:r w:rsidR="00691EF5">
        <w:rPr>
          <w:sz w:val="32"/>
          <w:szCs w:val="32"/>
        </w:rPr>
        <w:t>2</w:t>
      </w:r>
    </w:p>
    <w:p w14:paraId="1CEB22B1" w14:textId="77777777" w:rsidR="005731BA" w:rsidRDefault="005731BA" w:rsidP="002B2DAB">
      <w:pPr>
        <w:jc w:val="both"/>
        <w:rPr>
          <w:sz w:val="32"/>
          <w:szCs w:val="32"/>
        </w:rPr>
      </w:pPr>
      <w:r>
        <w:rPr>
          <w:sz w:val="32"/>
          <w:szCs w:val="32"/>
        </w:rPr>
        <w:t>Disabilities………………………………………………………………………………………</w:t>
      </w:r>
      <w:r w:rsidR="00691EF5">
        <w:rPr>
          <w:sz w:val="32"/>
          <w:szCs w:val="32"/>
        </w:rPr>
        <w:t>…...2</w:t>
      </w:r>
    </w:p>
    <w:p w14:paraId="039E95E1" w14:textId="15BA68D3" w:rsidR="00637F74" w:rsidRPr="001F6843" w:rsidRDefault="00637F74" w:rsidP="002B2DAB">
      <w:pPr>
        <w:jc w:val="both"/>
        <w:rPr>
          <w:sz w:val="32"/>
          <w:szCs w:val="32"/>
        </w:rPr>
      </w:pPr>
      <w:r w:rsidRPr="001F6843">
        <w:rPr>
          <w:sz w:val="32"/>
          <w:szCs w:val="32"/>
        </w:rPr>
        <w:t>Food</w:t>
      </w:r>
      <w:r w:rsidR="001A7774" w:rsidRPr="001F6843">
        <w:rPr>
          <w:sz w:val="32"/>
          <w:szCs w:val="32"/>
        </w:rPr>
        <w:t>……………………………………</w:t>
      </w:r>
      <w:r w:rsidR="001F6843">
        <w:rPr>
          <w:sz w:val="32"/>
          <w:szCs w:val="32"/>
        </w:rPr>
        <w:t>……………………</w:t>
      </w:r>
      <w:r w:rsidR="00DB4BD1" w:rsidRPr="001F6843">
        <w:rPr>
          <w:sz w:val="32"/>
          <w:szCs w:val="32"/>
        </w:rPr>
        <w:t>…………………………………</w:t>
      </w:r>
      <w:r w:rsidR="00F977F3" w:rsidRPr="001F6843">
        <w:rPr>
          <w:sz w:val="32"/>
          <w:szCs w:val="32"/>
        </w:rPr>
        <w:t>.</w:t>
      </w:r>
      <w:r w:rsidR="00DB4BD1" w:rsidRPr="001F6843">
        <w:rPr>
          <w:sz w:val="32"/>
          <w:szCs w:val="32"/>
        </w:rPr>
        <w:t>………</w:t>
      </w:r>
      <w:r w:rsidR="006F22A5">
        <w:rPr>
          <w:sz w:val="32"/>
          <w:szCs w:val="32"/>
        </w:rPr>
        <w:t>3</w:t>
      </w:r>
    </w:p>
    <w:p w14:paraId="75E88757" w14:textId="77777777" w:rsidR="00637F74" w:rsidRPr="001F6843" w:rsidRDefault="00637F74" w:rsidP="002B2DAB">
      <w:pPr>
        <w:jc w:val="both"/>
        <w:rPr>
          <w:sz w:val="32"/>
          <w:szCs w:val="32"/>
        </w:rPr>
      </w:pPr>
      <w:r w:rsidRPr="001F6843">
        <w:rPr>
          <w:sz w:val="32"/>
          <w:szCs w:val="32"/>
        </w:rPr>
        <w:t>Health</w:t>
      </w:r>
      <w:r w:rsidR="001A7774" w:rsidRPr="001F6843">
        <w:rPr>
          <w:sz w:val="32"/>
          <w:szCs w:val="32"/>
        </w:rPr>
        <w:t>……………………</w:t>
      </w:r>
      <w:r w:rsidR="00294403" w:rsidRPr="001F6843">
        <w:rPr>
          <w:sz w:val="32"/>
          <w:szCs w:val="32"/>
        </w:rPr>
        <w:t>……………………</w:t>
      </w:r>
      <w:r w:rsidR="0010227C" w:rsidRPr="001F6843">
        <w:rPr>
          <w:sz w:val="32"/>
          <w:szCs w:val="32"/>
        </w:rPr>
        <w:t>……………………………………………………</w:t>
      </w:r>
      <w:r w:rsidR="00691EF5">
        <w:rPr>
          <w:sz w:val="32"/>
          <w:szCs w:val="32"/>
        </w:rPr>
        <w:t>.</w:t>
      </w:r>
      <w:r w:rsidR="004E5CBC">
        <w:rPr>
          <w:sz w:val="32"/>
          <w:szCs w:val="32"/>
        </w:rPr>
        <w:t>….</w:t>
      </w:r>
      <w:r w:rsidR="00691EF5">
        <w:rPr>
          <w:sz w:val="32"/>
          <w:szCs w:val="32"/>
        </w:rPr>
        <w:t>3</w:t>
      </w:r>
    </w:p>
    <w:p w14:paraId="749D140E" w14:textId="4F2A2D8E" w:rsidR="009D6E8E" w:rsidRDefault="009D6E8E" w:rsidP="002B2DAB">
      <w:pPr>
        <w:jc w:val="both"/>
        <w:rPr>
          <w:sz w:val="32"/>
          <w:szCs w:val="32"/>
        </w:rPr>
      </w:pPr>
      <w:r>
        <w:rPr>
          <w:sz w:val="32"/>
          <w:szCs w:val="32"/>
        </w:rPr>
        <w:t>Housing………………………………………………………………………………………………</w:t>
      </w:r>
      <w:r w:rsidR="000738FF">
        <w:rPr>
          <w:sz w:val="32"/>
          <w:szCs w:val="32"/>
        </w:rPr>
        <w:t>..4</w:t>
      </w:r>
    </w:p>
    <w:p w14:paraId="49175C3D" w14:textId="111405CA" w:rsidR="00637F74" w:rsidRPr="001F6843" w:rsidRDefault="001A7774" w:rsidP="002B2DAB">
      <w:pPr>
        <w:jc w:val="both"/>
        <w:rPr>
          <w:sz w:val="32"/>
          <w:szCs w:val="32"/>
        </w:rPr>
      </w:pPr>
      <w:r w:rsidRPr="001F6843">
        <w:rPr>
          <w:sz w:val="32"/>
          <w:szCs w:val="32"/>
        </w:rPr>
        <w:t>Legal……………………</w:t>
      </w:r>
      <w:r w:rsidR="008123A7" w:rsidRPr="001F6843">
        <w:rPr>
          <w:sz w:val="32"/>
          <w:szCs w:val="32"/>
        </w:rPr>
        <w:t>……………………………………………………………………</w:t>
      </w:r>
      <w:r w:rsidR="00F977F3" w:rsidRPr="001F6843">
        <w:rPr>
          <w:sz w:val="32"/>
          <w:szCs w:val="32"/>
        </w:rPr>
        <w:t>……</w:t>
      </w:r>
      <w:r w:rsidR="00A76940" w:rsidRPr="001F6843">
        <w:rPr>
          <w:sz w:val="32"/>
          <w:szCs w:val="32"/>
        </w:rPr>
        <w:t>…</w:t>
      </w:r>
      <w:r w:rsidR="004E5CBC">
        <w:rPr>
          <w:sz w:val="32"/>
          <w:szCs w:val="32"/>
        </w:rPr>
        <w:t>….</w:t>
      </w:r>
      <w:r w:rsidR="001E12CE">
        <w:rPr>
          <w:sz w:val="32"/>
          <w:szCs w:val="32"/>
        </w:rPr>
        <w:t>5</w:t>
      </w:r>
    </w:p>
    <w:p w14:paraId="203A7371" w14:textId="6D76DF44" w:rsidR="00637F74" w:rsidRDefault="00637F74" w:rsidP="002B2DAB">
      <w:pPr>
        <w:jc w:val="both"/>
        <w:rPr>
          <w:sz w:val="32"/>
          <w:szCs w:val="32"/>
        </w:rPr>
      </w:pPr>
      <w:r w:rsidRPr="001F6843">
        <w:rPr>
          <w:sz w:val="32"/>
          <w:szCs w:val="32"/>
        </w:rPr>
        <w:t>Senior</w:t>
      </w:r>
      <w:r w:rsidR="001A7774" w:rsidRPr="001F6843">
        <w:rPr>
          <w:sz w:val="32"/>
          <w:szCs w:val="32"/>
        </w:rPr>
        <w:t>……………………</w:t>
      </w:r>
      <w:r w:rsidR="00580635" w:rsidRPr="001F6843">
        <w:rPr>
          <w:sz w:val="32"/>
          <w:szCs w:val="32"/>
        </w:rPr>
        <w:t>…………………………………………………………………</w:t>
      </w:r>
      <w:r w:rsidR="00F977F3" w:rsidRPr="001F6843">
        <w:rPr>
          <w:sz w:val="32"/>
          <w:szCs w:val="32"/>
        </w:rPr>
        <w:t>………</w:t>
      </w:r>
      <w:r w:rsidR="00580635" w:rsidRPr="001F6843">
        <w:rPr>
          <w:sz w:val="32"/>
          <w:szCs w:val="32"/>
        </w:rPr>
        <w:t>…</w:t>
      </w:r>
      <w:r w:rsidR="00A76940" w:rsidRPr="001F6843">
        <w:rPr>
          <w:sz w:val="32"/>
          <w:szCs w:val="32"/>
        </w:rPr>
        <w:t>..</w:t>
      </w:r>
      <w:r w:rsidR="000738FF">
        <w:rPr>
          <w:sz w:val="32"/>
          <w:szCs w:val="32"/>
        </w:rPr>
        <w:t>6</w:t>
      </w:r>
    </w:p>
    <w:p w14:paraId="7D6B8360" w14:textId="2D176288" w:rsidR="0059405A" w:rsidRPr="001F6843" w:rsidRDefault="0059405A" w:rsidP="002B2DAB">
      <w:pPr>
        <w:jc w:val="both"/>
        <w:rPr>
          <w:sz w:val="32"/>
          <w:szCs w:val="32"/>
        </w:rPr>
      </w:pPr>
      <w:r>
        <w:rPr>
          <w:sz w:val="32"/>
          <w:szCs w:val="32"/>
        </w:rPr>
        <w:t>Transportation…………………………………………………………………………………</w:t>
      </w:r>
      <w:r w:rsidR="00691EF5">
        <w:rPr>
          <w:sz w:val="32"/>
          <w:szCs w:val="32"/>
        </w:rPr>
        <w:t>….</w:t>
      </w:r>
      <w:r>
        <w:rPr>
          <w:sz w:val="32"/>
          <w:szCs w:val="32"/>
        </w:rPr>
        <w:t>.</w:t>
      </w:r>
      <w:r w:rsidR="00616A8E">
        <w:rPr>
          <w:sz w:val="32"/>
          <w:szCs w:val="32"/>
        </w:rPr>
        <w:t>7</w:t>
      </w:r>
    </w:p>
    <w:p w14:paraId="209BE51A" w14:textId="2D27E8FE" w:rsidR="00637F74" w:rsidRPr="001F6843" w:rsidRDefault="00637F74" w:rsidP="002B2DAB">
      <w:pPr>
        <w:jc w:val="both"/>
        <w:rPr>
          <w:sz w:val="32"/>
          <w:szCs w:val="32"/>
        </w:rPr>
      </w:pPr>
      <w:r w:rsidRPr="001F6843">
        <w:rPr>
          <w:sz w:val="32"/>
          <w:szCs w:val="32"/>
        </w:rPr>
        <w:t>Veterans</w:t>
      </w:r>
      <w:r w:rsidR="001A7774" w:rsidRPr="001F6843">
        <w:rPr>
          <w:sz w:val="32"/>
          <w:szCs w:val="32"/>
        </w:rPr>
        <w:t>……………………………………………</w:t>
      </w:r>
      <w:r w:rsidR="00294403" w:rsidRPr="001F6843">
        <w:rPr>
          <w:sz w:val="32"/>
          <w:szCs w:val="32"/>
        </w:rPr>
        <w:t>……………………………</w:t>
      </w:r>
      <w:r w:rsidR="002D6357" w:rsidRPr="001F6843">
        <w:rPr>
          <w:sz w:val="32"/>
          <w:szCs w:val="32"/>
        </w:rPr>
        <w:t>………</w:t>
      </w:r>
      <w:r w:rsidR="00F977F3" w:rsidRPr="001F6843">
        <w:rPr>
          <w:sz w:val="32"/>
          <w:szCs w:val="32"/>
        </w:rPr>
        <w:t>………</w:t>
      </w:r>
      <w:r w:rsidR="00A76940" w:rsidRPr="001F6843">
        <w:rPr>
          <w:sz w:val="32"/>
          <w:szCs w:val="32"/>
        </w:rPr>
        <w:t>……</w:t>
      </w:r>
      <w:r w:rsidR="00616A8E">
        <w:rPr>
          <w:sz w:val="32"/>
          <w:szCs w:val="32"/>
        </w:rPr>
        <w:t>8</w:t>
      </w:r>
    </w:p>
    <w:p w14:paraId="17B0C73A" w14:textId="0B097551" w:rsidR="00637F74" w:rsidRPr="001F6843" w:rsidRDefault="00637F74" w:rsidP="002B2DAB">
      <w:pPr>
        <w:jc w:val="both"/>
        <w:rPr>
          <w:sz w:val="32"/>
          <w:szCs w:val="32"/>
        </w:rPr>
      </w:pPr>
      <w:r w:rsidRPr="001F6843">
        <w:rPr>
          <w:sz w:val="32"/>
          <w:szCs w:val="32"/>
        </w:rPr>
        <w:t>Women’s Resources</w:t>
      </w:r>
      <w:r w:rsidR="005A7723" w:rsidRPr="001F6843">
        <w:rPr>
          <w:sz w:val="32"/>
          <w:szCs w:val="32"/>
        </w:rPr>
        <w:t>……………………………………………………………………</w:t>
      </w:r>
      <w:r w:rsidR="00F977F3" w:rsidRPr="001F6843">
        <w:rPr>
          <w:sz w:val="32"/>
          <w:szCs w:val="32"/>
        </w:rPr>
        <w:t>..</w:t>
      </w:r>
      <w:r w:rsidR="00684486" w:rsidRPr="001F6843">
        <w:rPr>
          <w:sz w:val="32"/>
          <w:szCs w:val="32"/>
        </w:rPr>
        <w:t>.</w:t>
      </w:r>
      <w:r w:rsidR="005A7723" w:rsidRPr="001F6843">
        <w:rPr>
          <w:sz w:val="32"/>
          <w:szCs w:val="32"/>
        </w:rPr>
        <w:t>…</w:t>
      </w:r>
      <w:r w:rsidR="00A76940" w:rsidRPr="001F6843">
        <w:rPr>
          <w:sz w:val="32"/>
          <w:szCs w:val="32"/>
        </w:rPr>
        <w:t>….</w:t>
      </w:r>
      <w:r w:rsidR="00616A8E">
        <w:rPr>
          <w:sz w:val="32"/>
          <w:szCs w:val="32"/>
        </w:rPr>
        <w:t>8</w:t>
      </w:r>
    </w:p>
    <w:p w14:paraId="73D7B90F" w14:textId="02C8F13A" w:rsidR="001A7774" w:rsidRPr="001F6843" w:rsidRDefault="001A7774" w:rsidP="002B2DAB">
      <w:pPr>
        <w:jc w:val="both"/>
        <w:rPr>
          <w:sz w:val="32"/>
          <w:szCs w:val="32"/>
        </w:rPr>
      </w:pPr>
      <w:r w:rsidRPr="001F6843">
        <w:rPr>
          <w:sz w:val="32"/>
          <w:szCs w:val="32"/>
        </w:rPr>
        <w:t>Other</w:t>
      </w:r>
      <w:r w:rsidR="002B2DAB" w:rsidRPr="001F6843">
        <w:rPr>
          <w:sz w:val="32"/>
          <w:szCs w:val="32"/>
        </w:rPr>
        <w:t>…………………</w:t>
      </w:r>
      <w:r w:rsidR="00684486" w:rsidRPr="001F6843">
        <w:rPr>
          <w:sz w:val="32"/>
          <w:szCs w:val="32"/>
        </w:rPr>
        <w:t>……………………………………………………………….</w:t>
      </w:r>
      <w:r w:rsidR="00294403" w:rsidRPr="001F6843">
        <w:rPr>
          <w:sz w:val="32"/>
          <w:szCs w:val="32"/>
        </w:rPr>
        <w:t>………</w:t>
      </w:r>
      <w:r w:rsidR="00F977F3" w:rsidRPr="001F6843">
        <w:rPr>
          <w:sz w:val="32"/>
          <w:szCs w:val="32"/>
        </w:rPr>
        <w:t>….</w:t>
      </w:r>
      <w:r w:rsidR="00294403" w:rsidRPr="001F6843">
        <w:rPr>
          <w:sz w:val="32"/>
          <w:szCs w:val="32"/>
        </w:rPr>
        <w:t>…</w:t>
      </w:r>
      <w:r w:rsidR="009D6E8E">
        <w:rPr>
          <w:sz w:val="32"/>
          <w:szCs w:val="32"/>
        </w:rPr>
        <w:t>….</w:t>
      </w:r>
      <w:r w:rsidR="00EA7A81">
        <w:rPr>
          <w:sz w:val="32"/>
          <w:szCs w:val="32"/>
        </w:rPr>
        <w:t>9</w:t>
      </w:r>
    </w:p>
    <w:p w14:paraId="35E36F1C" w14:textId="77777777" w:rsidR="00637F74" w:rsidRDefault="00637F74" w:rsidP="00637F74">
      <w:pPr>
        <w:rPr>
          <w:sz w:val="32"/>
          <w:szCs w:val="32"/>
        </w:rPr>
      </w:pPr>
    </w:p>
    <w:p w14:paraId="712A45FB" w14:textId="77777777" w:rsidR="00637F74" w:rsidRDefault="00637F74" w:rsidP="00637F74">
      <w:pPr>
        <w:rPr>
          <w:sz w:val="32"/>
          <w:szCs w:val="32"/>
        </w:rPr>
      </w:pPr>
    </w:p>
    <w:p w14:paraId="7DCBB2F4" w14:textId="77777777" w:rsidR="00637F74" w:rsidRDefault="00637F74" w:rsidP="00637F74">
      <w:pPr>
        <w:rPr>
          <w:sz w:val="32"/>
          <w:szCs w:val="32"/>
        </w:rPr>
      </w:pPr>
    </w:p>
    <w:p w14:paraId="0A9D35C0" w14:textId="77777777" w:rsidR="00637F74" w:rsidRDefault="00637F74" w:rsidP="00637F74">
      <w:pPr>
        <w:rPr>
          <w:sz w:val="32"/>
          <w:szCs w:val="32"/>
        </w:rPr>
      </w:pPr>
    </w:p>
    <w:p w14:paraId="4C23CB02" w14:textId="77777777" w:rsidR="00380762" w:rsidRDefault="00877AD1" w:rsidP="001F6843">
      <w:pPr>
        <w:shd w:val="clear" w:color="auto" w:fill="FFFFFF" w:themeFill="background1"/>
        <w:spacing w:after="0"/>
        <w:jc w:val="center"/>
        <w:rPr>
          <w:b/>
          <w:sz w:val="32"/>
          <w:szCs w:val="32"/>
        </w:rPr>
      </w:pPr>
      <w:r w:rsidRPr="001F6843">
        <w:rPr>
          <w:b/>
          <w:sz w:val="32"/>
          <w:szCs w:val="32"/>
        </w:rPr>
        <w:t>*For resources not found on this guide, please refer to the Missoula County Resource guide</w:t>
      </w:r>
    </w:p>
    <w:p w14:paraId="142FF7C7" w14:textId="77777777" w:rsidR="001F6843" w:rsidRDefault="001F6843" w:rsidP="001F6843">
      <w:pPr>
        <w:shd w:val="clear" w:color="auto" w:fill="FFFFFF" w:themeFill="background1"/>
        <w:spacing w:after="0"/>
        <w:jc w:val="center"/>
        <w:rPr>
          <w:b/>
          <w:sz w:val="32"/>
          <w:szCs w:val="32"/>
        </w:rPr>
      </w:pPr>
    </w:p>
    <w:p w14:paraId="0F413DED" w14:textId="77777777" w:rsidR="006976C9" w:rsidRDefault="006976C9" w:rsidP="001F6843">
      <w:pPr>
        <w:shd w:val="clear" w:color="auto" w:fill="FFFFFF" w:themeFill="background1"/>
        <w:spacing w:after="0"/>
        <w:jc w:val="center"/>
        <w:rPr>
          <w:b/>
          <w:sz w:val="32"/>
          <w:szCs w:val="32"/>
        </w:rPr>
      </w:pPr>
    </w:p>
    <w:p w14:paraId="54F15C27" w14:textId="702E47BB" w:rsidR="005731BA" w:rsidRPr="00E67FF9" w:rsidRDefault="005731BA" w:rsidP="00E67FF9">
      <w:pPr>
        <w:shd w:val="clear" w:color="auto" w:fill="DEEAF6" w:themeFill="accent1" w:themeFillTint="33"/>
        <w:spacing w:after="0"/>
        <w:rPr>
          <w:sz w:val="32"/>
          <w:szCs w:val="32"/>
        </w:rPr>
      </w:pPr>
      <w:r w:rsidRPr="00E67FF9">
        <w:rPr>
          <w:sz w:val="32"/>
          <w:szCs w:val="32"/>
        </w:rPr>
        <w:lastRenderedPageBreak/>
        <w:t xml:space="preserve">Child </w:t>
      </w:r>
      <w:r w:rsidR="00EB2AD9">
        <w:rPr>
          <w:sz w:val="32"/>
          <w:szCs w:val="32"/>
        </w:rPr>
        <w:t xml:space="preserve">and Family </w:t>
      </w:r>
      <w:r w:rsidRPr="00E67FF9">
        <w:rPr>
          <w:sz w:val="32"/>
          <w:szCs w:val="32"/>
        </w:rPr>
        <w:t>Services</w:t>
      </w:r>
    </w:p>
    <w:p w14:paraId="6FA86C65" w14:textId="77777777" w:rsidR="00EB2AD9" w:rsidRPr="00F92877" w:rsidRDefault="00EB2AD9" w:rsidP="00E67FF9">
      <w:pPr>
        <w:shd w:val="clear" w:color="auto" w:fill="FFFFFF" w:themeFill="background1"/>
        <w:spacing w:after="0"/>
        <w:rPr>
          <w:rFonts w:ascii="Helvetica" w:eastAsia="Times New Roman" w:hAnsi="Helvetica" w:cs="Times New Roman"/>
          <w:b/>
          <w:sz w:val="21"/>
          <w:szCs w:val="21"/>
        </w:rPr>
      </w:pPr>
    </w:p>
    <w:p w14:paraId="5F93D84D" w14:textId="3FB998C2" w:rsidR="00F92877" w:rsidRDefault="00F92877" w:rsidP="00F92877">
      <w:pPr>
        <w:pStyle w:val="Heading2"/>
        <w:spacing w:line="240" w:lineRule="auto"/>
        <w:ind w:left="-5" w:right="2598"/>
        <w:rPr>
          <w:rFonts w:asciiTheme="minorHAnsi" w:hAnsiTheme="minorHAnsi"/>
          <w:color w:val="auto"/>
          <w:sz w:val="24"/>
          <w:szCs w:val="24"/>
        </w:rPr>
      </w:pPr>
      <w:r w:rsidRPr="00F92877">
        <w:rPr>
          <w:rFonts w:asciiTheme="minorHAnsi" w:hAnsiTheme="minorHAnsi"/>
          <w:color w:val="auto"/>
          <w:sz w:val="24"/>
          <w:szCs w:val="24"/>
        </w:rPr>
        <w:t xml:space="preserve">Certified Child </w:t>
      </w:r>
      <w:r w:rsidR="00AE3838" w:rsidRPr="00F92877">
        <w:rPr>
          <w:rFonts w:asciiTheme="minorHAnsi" w:hAnsiTheme="minorHAnsi"/>
          <w:color w:val="auto"/>
          <w:sz w:val="24"/>
          <w:szCs w:val="24"/>
        </w:rPr>
        <w:t xml:space="preserve">Passenger </w:t>
      </w:r>
      <w:r w:rsidR="00AE3838">
        <w:rPr>
          <w:rFonts w:asciiTheme="minorHAnsi" w:hAnsiTheme="minorHAnsi"/>
          <w:color w:val="auto"/>
          <w:sz w:val="24"/>
          <w:szCs w:val="24"/>
        </w:rPr>
        <w:t xml:space="preserve">Safety </w:t>
      </w:r>
      <w:r w:rsidRPr="00F92877">
        <w:rPr>
          <w:rFonts w:asciiTheme="minorHAnsi" w:hAnsiTheme="minorHAnsi"/>
          <w:color w:val="auto"/>
          <w:sz w:val="24"/>
          <w:szCs w:val="24"/>
        </w:rPr>
        <w:t>Technician</w:t>
      </w:r>
      <w:r>
        <w:rPr>
          <w:rFonts w:asciiTheme="minorHAnsi" w:hAnsiTheme="minorHAnsi"/>
          <w:color w:val="auto"/>
          <w:sz w:val="24"/>
          <w:szCs w:val="24"/>
        </w:rPr>
        <w:t xml:space="preserve"> </w:t>
      </w:r>
    </w:p>
    <w:p w14:paraId="3E996B0B" w14:textId="77777777" w:rsidR="00AE3838" w:rsidRDefault="00F92877" w:rsidP="00AE3838">
      <w:pPr>
        <w:spacing w:after="0" w:line="240" w:lineRule="auto"/>
        <w:rPr>
          <w:rStyle w:val="n10"/>
          <w:sz w:val="24"/>
          <w:szCs w:val="24"/>
        </w:rPr>
      </w:pPr>
      <w:r w:rsidRPr="00F92877">
        <w:rPr>
          <w:sz w:val="24"/>
          <w:szCs w:val="24"/>
        </w:rPr>
        <w:t>Marissa Nelson at Providence St. Patrick Hospital</w:t>
      </w:r>
      <w:r w:rsidRPr="00F92877">
        <w:rPr>
          <w:b/>
          <w:sz w:val="24"/>
          <w:szCs w:val="24"/>
        </w:rPr>
        <w:br/>
      </w:r>
      <w:r w:rsidRPr="00F92877">
        <w:rPr>
          <w:rStyle w:val="n10"/>
          <w:sz w:val="24"/>
          <w:szCs w:val="24"/>
        </w:rPr>
        <w:t>500 W. Broadway</w:t>
      </w:r>
      <w:r w:rsidRPr="00F92877">
        <w:rPr>
          <w:sz w:val="24"/>
          <w:szCs w:val="24"/>
        </w:rPr>
        <w:br/>
      </w:r>
      <w:r w:rsidRPr="00F92877">
        <w:rPr>
          <w:rStyle w:val="n10"/>
          <w:sz w:val="24"/>
          <w:szCs w:val="24"/>
        </w:rPr>
        <w:t xml:space="preserve">Missoula, MT 59802 </w:t>
      </w:r>
      <w:r w:rsidRPr="00F92877">
        <w:rPr>
          <w:sz w:val="24"/>
          <w:szCs w:val="24"/>
        </w:rPr>
        <w:br/>
      </w:r>
      <w:r w:rsidRPr="00F92877">
        <w:rPr>
          <w:rStyle w:val="n10"/>
          <w:sz w:val="24"/>
          <w:szCs w:val="24"/>
        </w:rPr>
        <w:t>Phone: (406)</w:t>
      </w:r>
      <w:r>
        <w:rPr>
          <w:rStyle w:val="n10"/>
          <w:sz w:val="24"/>
          <w:szCs w:val="24"/>
        </w:rPr>
        <w:t>-</w:t>
      </w:r>
      <w:r w:rsidR="00AE3838">
        <w:rPr>
          <w:rStyle w:val="n10"/>
          <w:sz w:val="24"/>
          <w:szCs w:val="24"/>
        </w:rPr>
        <w:t>822-3564</w:t>
      </w:r>
    </w:p>
    <w:p w14:paraId="01ED4DBC" w14:textId="18959C49" w:rsidR="00AE3838" w:rsidRPr="00F92877" w:rsidRDefault="00AE3838" w:rsidP="00AE3838">
      <w:pPr>
        <w:spacing w:after="0" w:line="240" w:lineRule="auto"/>
        <w:rPr>
          <w:rStyle w:val="n10"/>
          <w:sz w:val="24"/>
          <w:szCs w:val="24"/>
        </w:rPr>
      </w:pPr>
      <w:r>
        <w:rPr>
          <w:rStyle w:val="n10"/>
          <w:sz w:val="24"/>
          <w:szCs w:val="24"/>
        </w:rPr>
        <w:t>Missoulaems.com/car-seat-checks</w:t>
      </w:r>
    </w:p>
    <w:p w14:paraId="63D5FA92" w14:textId="21615F0E" w:rsidR="00F92877" w:rsidRPr="00F92877" w:rsidRDefault="00F92877" w:rsidP="00F92877">
      <w:r w:rsidRPr="00F92877">
        <w:rPr>
          <w:i/>
          <w:sz w:val="24"/>
          <w:szCs w:val="24"/>
        </w:rPr>
        <w:t>Properly install</w:t>
      </w:r>
      <w:r>
        <w:rPr>
          <w:i/>
          <w:sz w:val="24"/>
          <w:szCs w:val="24"/>
        </w:rPr>
        <w:t>s</w:t>
      </w:r>
      <w:r w:rsidRPr="00F92877">
        <w:rPr>
          <w:i/>
          <w:sz w:val="24"/>
          <w:szCs w:val="24"/>
        </w:rPr>
        <w:t xml:space="preserve"> your child’s safety seat into your vehicle. </w:t>
      </w:r>
    </w:p>
    <w:p w14:paraId="3B9B46A3" w14:textId="77777777" w:rsidR="00AE3838" w:rsidRDefault="00AE3838" w:rsidP="00AE3838">
      <w:pPr>
        <w:pStyle w:val="Normal1"/>
        <w:spacing w:after="0"/>
      </w:pPr>
      <w:r>
        <w:rPr>
          <w:b/>
          <w:sz w:val="24"/>
          <w:szCs w:val="24"/>
        </w:rPr>
        <w:t>Child Support Services Division (Region 5)</w:t>
      </w:r>
    </w:p>
    <w:p w14:paraId="4EF1BF8B" w14:textId="77777777" w:rsidR="00AE3838" w:rsidRDefault="00AE3838" w:rsidP="00AE3838">
      <w:pPr>
        <w:pStyle w:val="Normal1"/>
        <w:spacing w:after="0"/>
        <w:rPr>
          <w:sz w:val="24"/>
          <w:szCs w:val="24"/>
        </w:rPr>
      </w:pPr>
      <w:r>
        <w:rPr>
          <w:sz w:val="24"/>
          <w:szCs w:val="24"/>
        </w:rPr>
        <w:t>2675 Palmer St., Suite C, Missoula MT 59808</w:t>
      </w:r>
    </w:p>
    <w:p w14:paraId="2B4E19A7" w14:textId="77777777" w:rsidR="00AE3838" w:rsidRDefault="00AE3838" w:rsidP="00AE3838">
      <w:pPr>
        <w:pStyle w:val="Normal1"/>
        <w:spacing w:after="0"/>
      </w:pPr>
      <w:r>
        <w:rPr>
          <w:sz w:val="24"/>
          <w:szCs w:val="24"/>
        </w:rPr>
        <w:t xml:space="preserve">PO Box 202943, Helena, MT, 59620 </w:t>
      </w:r>
    </w:p>
    <w:p w14:paraId="6E3AF38E" w14:textId="77777777" w:rsidR="00AE3838" w:rsidRDefault="00AE3838" w:rsidP="00AE3838">
      <w:pPr>
        <w:pStyle w:val="Normal1"/>
        <w:spacing w:after="0"/>
      </w:pPr>
      <w:r>
        <w:rPr>
          <w:sz w:val="24"/>
          <w:szCs w:val="24"/>
        </w:rPr>
        <w:t>1-800-346-5437</w:t>
      </w:r>
    </w:p>
    <w:p w14:paraId="669E9142" w14:textId="77777777" w:rsidR="00AE3838" w:rsidRDefault="00AE3838" w:rsidP="00AE3838">
      <w:pPr>
        <w:pStyle w:val="Normal1"/>
        <w:spacing w:after="0"/>
      </w:pPr>
      <w:r>
        <w:rPr>
          <w:sz w:val="24"/>
          <w:szCs w:val="24"/>
        </w:rPr>
        <w:t>www.childsupport.mt.gov</w:t>
      </w:r>
    </w:p>
    <w:p w14:paraId="6C3788C9" w14:textId="77777777" w:rsidR="00AE3838" w:rsidRDefault="00AE3838" w:rsidP="00AE3838">
      <w:pPr>
        <w:pStyle w:val="Normal1"/>
        <w:spacing w:after="0"/>
        <w:rPr>
          <w:i/>
        </w:rPr>
      </w:pPr>
      <w:r>
        <w:rPr>
          <w:i/>
        </w:rPr>
        <w:t xml:space="preserve">Improve the economic stability of families through the establishment and enforcement of parental obligations. </w:t>
      </w:r>
    </w:p>
    <w:p w14:paraId="298771DE" w14:textId="77777777" w:rsidR="00AE3838" w:rsidRDefault="00AE3838" w:rsidP="00AE3838">
      <w:pPr>
        <w:pStyle w:val="Normal1"/>
        <w:spacing w:after="0"/>
        <w:rPr>
          <w:b/>
          <w:sz w:val="24"/>
          <w:szCs w:val="24"/>
        </w:rPr>
      </w:pPr>
      <w:r>
        <w:rPr>
          <w:i/>
        </w:rPr>
        <w:t xml:space="preserve">The CSSD provides the following child support services: locating parents, establishing paternity, establishing financial and medical support orders, enforcing child support orders, including medical support orders, and modifying child support orders. </w:t>
      </w:r>
    </w:p>
    <w:p w14:paraId="2771373E" w14:textId="77777777" w:rsidR="00EB2AD9" w:rsidRDefault="00EB2AD9" w:rsidP="00E67FF9">
      <w:pPr>
        <w:shd w:val="clear" w:color="auto" w:fill="FFFFFF" w:themeFill="background1"/>
        <w:spacing w:after="0"/>
        <w:rPr>
          <w:b/>
          <w:sz w:val="24"/>
          <w:szCs w:val="24"/>
        </w:rPr>
      </w:pPr>
    </w:p>
    <w:p w14:paraId="63D6FB50" w14:textId="3DE299B6" w:rsidR="00F80F86" w:rsidRDefault="00A4619C" w:rsidP="00F80F86">
      <w:pPr>
        <w:pStyle w:val="Normal1"/>
        <w:spacing w:after="0"/>
      </w:pPr>
      <w:r>
        <w:rPr>
          <w:b/>
          <w:sz w:val="24"/>
          <w:szCs w:val="24"/>
        </w:rPr>
        <w:t>Childcare</w:t>
      </w:r>
      <w:r w:rsidR="00F80F86">
        <w:rPr>
          <w:b/>
          <w:sz w:val="24"/>
          <w:szCs w:val="24"/>
        </w:rPr>
        <w:t xml:space="preserve"> Resources</w:t>
      </w:r>
    </w:p>
    <w:p w14:paraId="49741569" w14:textId="77777777" w:rsidR="00F80F86" w:rsidRDefault="00F80F86" w:rsidP="00F80F86">
      <w:pPr>
        <w:pStyle w:val="Normal1"/>
        <w:spacing w:after="0"/>
      </w:pPr>
      <w:r>
        <w:rPr>
          <w:sz w:val="24"/>
          <w:szCs w:val="24"/>
        </w:rPr>
        <w:t>2409 Dearborn Ave Suite L Missoula, MT 59801</w:t>
      </w:r>
    </w:p>
    <w:p w14:paraId="056645D3" w14:textId="77777777" w:rsidR="00F80F86" w:rsidRDefault="00F80F86" w:rsidP="00F80F86">
      <w:pPr>
        <w:pStyle w:val="Normal1"/>
        <w:spacing w:after="0"/>
        <w:rPr>
          <w:sz w:val="24"/>
          <w:szCs w:val="24"/>
        </w:rPr>
      </w:pPr>
      <w:r>
        <w:rPr>
          <w:sz w:val="24"/>
          <w:szCs w:val="24"/>
        </w:rPr>
        <w:t>406.728.6446</w:t>
      </w:r>
    </w:p>
    <w:p w14:paraId="3F91599D" w14:textId="77777777" w:rsidR="00F80F86" w:rsidRDefault="00F80F86" w:rsidP="00F80F86">
      <w:pPr>
        <w:pStyle w:val="Normal1"/>
        <w:spacing w:after="0"/>
      </w:pPr>
      <w:r>
        <w:rPr>
          <w:sz w:val="24"/>
          <w:szCs w:val="24"/>
        </w:rPr>
        <w:t>406.549.1889</w:t>
      </w:r>
    </w:p>
    <w:p w14:paraId="4627AB16" w14:textId="77777777" w:rsidR="00F80F86" w:rsidRDefault="00F80F86" w:rsidP="00F80F86">
      <w:pPr>
        <w:pStyle w:val="Normal1"/>
        <w:spacing w:after="0"/>
      </w:pPr>
      <w:r>
        <w:rPr>
          <w:sz w:val="24"/>
          <w:szCs w:val="24"/>
        </w:rPr>
        <w:t>http://www.childcareresources.org</w:t>
      </w:r>
    </w:p>
    <w:p w14:paraId="7ADB36AB" w14:textId="28E8211E" w:rsidR="00F80F86" w:rsidRPr="00CA1400" w:rsidRDefault="00A4619C" w:rsidP="00F80F86">
      <w:pPr>
        <w:pStyle w:val="Normal1"/>
        <w:spacing w:after="0"/>
        <w:rPr>
          <w:i/>
        </w:rPr>
      </w:pPr>
      <w:r w:rsidRPr="00CA1400">
        <w:rPr>
          <w:i/>
        </w:rPr>
        <w:t>Childcare</w:t>
      </w:r>
      <w:r w:rsidR="00F80F86" w:rsidRPr="00CA1400">
        <w:rPr>
          <w:i/>
        </w:rPr>
        <w:t xml:space="preserve"> Resources seeks to better children’s early learning experiences. It connects parents with suitable </w:t>
      </w:r>
      <w:r w:rsidRPr="00CA1400">
        <w:rPr>
          <w:i/>
        </w:rPr>
        <w:t>childcare</w:t>
      </w:r>
      <w:r w:rsidR="00F80F86" w:rsidRPr="00CA1400">
        <w:rPr>
          <w:i/>
        </w:rPr>
        <w:t xml:space="preserve"> providers and administers Montana’s Best Beginnings </w:t>
      </w:r>
      <w:r w:rsidRPr="00CA1400">
        <w:rPr>
          <w:i/>
        </w:rPr>
        <w:t>Childcare</w:t>
      </w:r>
      <w:r w:rsidR="00F80F86" w:rsidRPr="00CA1400">
        <w:rPr>
          <w:i/>
        </w:rPr>
        <w:t xml:space="preserve"> Scholarship program which helps </w:t>
      </w:r>
      <w:r w:rsidRPr="00CA1400">
        <w:rPr>
          <w:i/>
        </w:rPr>
        <w:t>low-income</w:t>
      </w:r>
      <w:r w:rsidR="00F80F86" w:rsidRPr="00CA1400">
        <w:rPr>
          <w:i/>
        </w:rPr>
        <w:t xml:space="preserve"> families pay for </w:t>
      </w:r>
      <w:r w:rsidRPr="00CA1400">
        <w:rPr>
          <w:i/>
        </w:rPr>
        <w:t>childcare</w:t>
      </w:r>
      <w:r w:rsidR="00F80F86" w:rsidRPr="00CA1400">
        <w:rPr>
          <w:i/>
        </w:rPr>
        <w:t xml:space="preserve">. </w:t>
      </w:r>
    </w:p>
    <w:p w14:paraId="3763404F" w14:textId="77777777" w:rsidR="00FF1C2F" w:rsidRDefault="00FF1C2F" w:rsidP="00E67FF9">
      <w:pPr>
        <w:shd w:val="clear" w:color="auto" w:fill="FFFFFF" w:themeFill="background1"/>
        <w:spacing w:after="0"/>
        <w:rPr>
          <w:i/>
          <w:sz w:val="24"/>
          <w:szCs w:val="24"/>
        </w:rPr>
      </w:pPr>
    </w:p>
    <w:p w14:paraId="566D9C00" w14:textId="3568A808" w:rsidR="005D6E43" w:rsidRDefault="005D6E43" w:rsidP="00E67FF9">
      <w:pPr>
        <w:shd w:val="clear" w:color="auto" w:fill="FFFFFF" w:themeFill="background1"/>
        <w:spacing w:after="0"/>
        <w:rPr>
          <w:b/>
          <w:sz w:val="24"/>
          <w:szCs w:val="24"/>
        </w:rPr>
      </w:pPr>
      <w:r w:rsidRPr="005D6E43">
        <w:rPr>
          <w:b/>
          <w:sz w:val="24"/>
          <w:szCs w:val="24"/>
        </w:rPr>
        <w:t>Mineral County Child and Family Services Division</w:t>
      </w:r>
      <w:r w:rsidR="007B3C24">
        <w:rPr>
          <w:b/>
          <w:sz w:val="24"/>
          <w:szCs w:val="24"/>
        </w:rPr>
        <w:t xml:space="preserve"> of DPHHS</w:t>
      </w:r>
    </w:p>
    <w:p w14:paraId="460692CD" w14:textId="77777777" w:rsidR="005D6E43" w:rsidRDefault="005D6E43" w:rsidP="00E67FF9">
      <w:pPr>
        <w:shd w:val="clear" w:color="auto" w:fill="FFFFFF" w:themeFill="background1"/>
        <w:spacing w:after="0"/>
        <w:rPr>
          <w:sz w:val="24"/>
          <w:szCs w:val="24"/>
        </w:rPr>
      </w:pPr>
      <w:r>
        <w:rPr>
          <w:sz w:val="24"/>
          <w:szCs w:val="24"/>
        </w:rPr>
        <w:t xml:space="preserve">305 West Main </w:t>
      </w:r>
    </w:p>
    <w:p w14:paraId="35C1ECC5" w14:textId="37FED94F" w:rsidR="005D6E43" w:rsidRDefault="005D6E43" w:rsidP="00E67FF9">
      <w:pPr>
        <w:shd w:val="clear" w:color="auto" w:fill="FFFFFF" w:themeFill="background1"/>
        <w:spacing w:after="0"/>
        <w:rPr>
          <w:sz w:val="24"/>
          <w:szCs w:val="24"/>
        </w:rPr>
      </w:pPr>
      <w:r>
        <w:rPr>
          <w:sz w:val="24"/>
          <w:szCs w:val="24"/>
        </w:rPr>
        <w:t>PO Box 368</w:t>
      </w:r>
      <w:r w:rsidR="00D23B47">
        <w:rPr>
          <w:sz w:val="24"/>
          <w:szCs w:val="24"/>
        </w:rPr>
        <w:t xml:space="preserve"> </w:t>
      </w:r>
      <w:r>
        <w:rPr>
          <w:sz w:val="24"/>
          <w:szCs w:val="24"/>
        </w:rPr>
        <w:t>Superior, MT, 59872</w:t>
      </w:r>
      <w:r w:rsidR="00AE3838">
        <w:rPr>
          <w:sz w:val="24"/>
          <w:szCs w:val="24"/>
        </w:rPr>
        <w:t>-0368</w:t>
      </w:r>
    </w:p>
    <w:p w14:paraId="6BA503E0" w14:textId="1EAB1122" w:rsidR="005D6E43" w:rsidRDefault="005D6E43" w:rsidP="00E67FF9">
      <w:pPr>
        <w:shd w:val="clear" w:color="auto" w:fill="FFFFFF" w:themeFill="background1"/>
        <w:spacing w:after="0"/>
        <w:rPr>
          <w:sz w:val="24"/>
          <w:szCs w:val="24"/>
        </w:rPr>
      </w:pPr>
      <w:r>
        <w:rPr>
          <w:sz w:val="24"/>
          <w:szCs w:val="24"/>
        </w:rPr>
        <w:t xml:space="preserve">Phone: </w:t>
      </w:r>
      <w:r w:rsidR="00AA473D">
        <w:rPr>
          <w:sz w:val="24"/>
          <w:szCs w:val="24"/>
        </w:rPr>
        <w:t xml:space="preserve">(406) </w:t>
      </w:r>
      <w:r w:rsidR="00AE3838">
        <w:rPr>
          <w:sz w:val="24"/>
          <w:szCs w:val="24"/>
        </w:rPr>
        <w:t>523-4100</w:t>
      </w:r>
      <w:r>
        <w:rPr>
          <w:sz w:val="24"/>
          <w:szCs w:val="24"/>
        </w:rPr>
        <w:t xml:space="preserve"> </w:t>
      </w:r>
    </w:p>
    <w:p w14:paraId="252401B6" w14:textId="5F05944B" w:rsidR="007B3C24" w:rsidRPr="007B3C24" w:rsidRDefault="007B3C24" w:rsidP="00E67FF9">
      <w:pPr>
        <w:shd w:val="clear" w:color="auto" w:fill="FFFFFF" w:themeFill="background1"/>
        <w:spacing w:after="0"/>
        <w:rPr>
          <w:sz w:val="24"/>
          <w:szCs w:val="24"/>
        </w:rPr>
      </w:pPr>
      <w:r w:rsidRPr="007B3C24">
        <w:rPr>
          <w:rFonts w:eastAsia="Times New Roman" w:cs="Times New Roman"/>
          <w:sz w:val="24"/>
          <w:szCs w:val="24"/>
        </w:rPr>
        <w:t>Child Abuse Hotline: 1</w:t>
      </w:r>
      <w:r w:rsidR="00E50BF5">
        <w:rPr>
          <w:rFonts w:eastAsia="Times New Roman" w:cs="Times New Roman"/>
          <w:sz w:val="24"/>
          <w:szCs w:val="24"/>
        </w:rPr>
        <w:t>-866-</w:t>
      </w:r>
      <w:r w:rsidRPr="007B3C24">
        <w:rPr>
          <w:rFonts w:eastAsia="Times New Roman" w:cs="Times New Roman"/>
          <w:sz w:val="24"/>
          <w:szCs w:val="24"/>
        </w:rPr>
        <w:t xml:space="preserve"> 820-5437</w:t>
      </w:r>
    </w:p>
    <w:p w14:paraId="2FDE5CE4" w14:textId="502F8321" w:rsidR="0091688E" w:rsidRPr="007B3C24" w:rsidRDefault="007B3C24" w:rsidP="00E67FF9">
      <w:pPr>
        <w:shd w:val="clear" w:color="auto" w:fill="FFFFFF" w:themeFill="background1"/>
        <w:spacing w:after="0"/>
        <w:rPr>
          <w:rFonts w:eastAsia="Times New Roman" w:cs="Times New Roman"/>
          <w:i/>
          <w:sz w:val="24"/>
          <w:szCs w:val="24"/>
        </w:rPr>
      </w:pPr>
      <w:r w:rsidRPr="007B3C24">
        <w:rPr>
          <w:rFonts w:eastAsia="Times New Roman" w:cs="Times New Roman"/>
          <w:i/>
          <w:sz w:val="24"/>
          <w:szCs w:val="24"/>
        </w:rPr>
        <w:t>Protects children who have been or are at substantial risk of abuse, neglect, or abandonment</w:t>
      </w:r>
    </w:p>
    <w:p w14:paraId="49C67303" w14:textId="77777777" w:rsidR="007B3C24" w:rsidRPr="00E67FF9" w:rsidRDefault="007B3C24" w:rsidP="00E67FF9">
      <w:pPr>
        <w:shd w:val="clear" w:color="auto" w:fill="FFFFFF" w:themeFill="background1"/>
        <w:spacing w:after="0"/>
        <w:rPr>
          <w:sz w:val="24"/>
          <w:szCs w:val="24"/>
        </w:rPr>
      </w:pPr>
    </w:p>
    <w:p w14:paraId="009E6369" w14:textId="77777777" w:rsidR="0091688E" w:rsidRPr="00E67FF9" w:rsidRDefault="0091688E" w:rsidP="00E67FF9">
      <w:pPr>
        <w:shd w:val="clear" w:color="auto" w:fill="DEEAF6" w:themeFill="accent1" w:themeFillTint="33"/>
        <w:spacing w:after="0"/>
        <w:rPr>
          <w:sz w:val="32"/>
          <w:szCs w:val="32"/>
        </w:rPr>
      </w:pPr>
      <w:r w:rsidRPr="00E67FF9">
        <w:rPr>
          <w:sz w:val="32"/>
          <w:szCs w:val="32"/>
        </w:rPr>
        <w:t>Disabilities</w:t>
      </w:r>
    </w:p>
    <w:p w14:paraId="61FD2A65" w14:textId="77777777" w:rsidR="00ED369E" w:rsidRDefault="00ED369E" w:rsidP="00E67FF9">
      <w:pPr>
        <w:spacing w:after="0"/>
        <w:rPr>
          <w:b/>
          <w:sz w:val="24"/>
          <w:szCs w:val="24"/>
        </w:rPr>
      </w:pPr>
    </w:p>
    <w:p w14:paraId="575858AF" w14:textId="77777777" w:rsidR="0091688E" w:rsidRPr="00E67FF9" w:rsidRDefault="0091688E" w:rsidP="00E67FF9">
      <w:pPr>
        <w:spacing w:after="0"/>
        <w:rPr>
          <w:b/>
          <w:sz w:val="24"/>
          <w:szCs w:val="24"/>
        </w:rPr>
      </w:pPr>
      <w:r w:rsidRPr="00E67FF9">
        <w:rPr>
          <w:b/>
          <w:sz w:val="24"/>
          <w:szCs w:val="24"/>
        </w:rPr>
        <w:t>Disability Rights Montana</w:t>
      </w:r>
    </w:p>
    <w:p w14:paraId="734F0B7D" w14:textId="77777777" w:rsidR="0091688E" w:rsidRPr="00E67FF9" w:rsidRDefault="0091688E" w:rsidP="00E67FF9">
      <w:pPr>
        <w:spacing w:after="0"/>
        <w:rPr>
          <w:sz w:val="24"/>
          <w:szCs w:val="24"/>
        </w:rPr>
      </w:pPr>
      <w:r w:rsidRPr="00E67FF9">
        <w:rPr>
          <w:sz w:val="24"/>
          <w:szCs w:val="24"/>
        </w:rPr>
        <w:t>1022 Chestnut Street Helena, Montana 59601</w:t>
      </w:r>
    </w:p>
    <w:p w14:paraId="3A789E84" w14:textId="01DB10B7" w:rsidR="0091688E" w:rsidRDefault="00AA473D" w:rsidP="00E67FF9">
      <w:pPr>
        <w:spacing w:after="0"/>
        <w:rPr>
          <w:sz w:val="24"/>
          <w:szCs w:val="24"/>
        </w:rPr>
      </w:pPr>
      <w:r>
        <w:rPr>
          <w:sz w:val="24"/>
          <w:szCs w:val="24"/>
        </w:rPr>
        <w:lastRenderedPageBreak/>
        <w:t xml:space="preserve">Phone: (406) </w:t>
      </w:r>
      <w:r w:rsidR="00C60443">
        <w:rPr>
          <w:sz w:val="24"/>
          <w:szCs w:val="24"/>
        </w:rPr>
        <w:t xml:space="preserve">449-2344 </w:t>
      </w:r>
      <w:r w:rsidR="00D23B47">
        <w:rPr>
          <w:sz w:val="24"/>
          <w:szCs w:val="24"/>
        </w:rPr>
        <w:t xml:space="preserve">or </w:t>
      </w:r>
      <w:r w:rsidR="00C60443">
        <w:rPr>
          <w:sz w:val="24"/>
          <w:szCs w:val="24"/>
        </w:rPr>
        <w:t xml:space="preserve">Toll Free: </w:t>
      </w:r>
      <w:r>
        <w:rPr>
          <w:sz w:val="24"/>
          <w:szCs w:val="24"/>
        </w:rPr>
        <w:t xml:space="preserve">(800) </w:t>
      </w:r>
      <w:r w:rsidR="0091688E" w:rsidRPr="00E67FF9">
        <w:rPr>
          <w:sz w:val="24"/>
          <w:szCs w:val="24"/>
        </w:rPr>
        <w:t>245-4743</w:t>
      </w:r>
    </w:p>
    <w:p w14:paraId="4065FB34" w14:textId="0D2D3336" w:rsidR="0091688E" w:rsidRDefault="00E50BF5" w:rsidP="00E67FF9">
      <w:pPr>
        <w:spacing w:after="0"/>
        <w:rPr>
          <w:sz w:val="24"/>
          <w:szCs w:val="24"/>
        </w:rPr>
      </w:pPr>
      <w:r w:rsidRPr="00E50BF5">
        <w:rPr>
          <w:sz w:val="24"/>
          <w:szCs w:val="24"/>
        </w:rPr>
        <w:t>www.disabilityrightsmt.org</w:t>
      </w:r>
    </w:p>
    <w:p w14:paraId="6DAFC26B" w14:textId="4C1A8522" w:rsidR="00E50BF5" w:rsidRPr="00C60443" w:rsidRDefault="00C60443" w:rsidP="00E67FF9">
      <w:pPr>
        <w:spacing w:after="0"/>
        <w:rPr>
          <w:rFonts w:eastAsia="Times New Roman" w:cs="Times New Roman"/>
          <w:i/>
          <w:sz w:val="24"/>
          <w:szCs w:val="24"/>
        </w:rPr>
      </w:pPr>
      <w:r w:rsidRPr="00C60443">
        <w:rPr>
          <w:rFonts w:eastAsia="Times New Roman" w:cs="Times New Roman"/>
          <w:i/>
          <w:sz w:val="24"/>
          <w:szCs w:val="24"/>
        </w:rPr>
        <w:t>Provides a wide net of services to people with disabilities through advocacy and legal representation</w:t>
      </w:r>
    </w:p>
    <w:p w14:paraId="05DAED49" w14:textId="77777777" w:rsidR="00F92877" w:rsidRDefault="00F92877" w:rsidP="00E67FF9">
      <w:pPr>
        <w:spacing w:after="0"/>
        <w:rPr>
          <w:rFonts w:eastAsia="Times New Roman" w:cs="Times New Roman"/>
          <w:b/>
          <w:sz w:val="24"/>
          <w:szCs w:val="24"/>
        </w:rPr>
      </w:pPr>
    </w:p>
    <w:p w14:paraId="7D34B9DE" w14:textId="77777777" w:rsidR="00E50BF5" w:rsidRPr="00E50BF5" w:rsidRDefault="00E50BF5" w:rsidP="00E67FF9">
      <w:pPr>
        <w:spacing w:after="0"/>
        <w:rPr>
          <w:rFonts w:eastAsia="Times New Roman" w:cs="Times New Roman"/>
          <w:b/>
          <w:sz w:val="24"/>
          <w:szCs w:val="24"/>
        </w:rPr>
      </w:pPr>
      <w:r w:rsidRPr="00E50BF5">
        <w:rPr>
          <w:rFonts w:eastAsia="Times New Roman" w:cs="Times New Roman"/>
          <w:b/>
          <w:sz w:val="24"/>
          <w:szCs w:val="24"/>
        </w:rPr>
        <w:t>Opportunity Resources</w:t>
      </w:r>
    </w:p>
    <w:p w14:paraId="262AFB70" w14:textId="77777777" w:rsidR="00E50BF5" w:rsidRPr="00E50BF5" w:rsidRDefault="00E50BF5" w:rsidP="00E67FF9">
      <w:pPr>
        <w:spacing w:after="0"/>
        <w:rPr>
          <w:rFonts w:eastAsia="Times New Roman" w:cs="Times New Roman"/>
          <w:sz w:val="24"/>
          <w:szCs w:val="24"/>
        </w:rPr>
      </w:pPr>
      <w:r w:rsidRPr="00E50BF5">
        <w:rPr>
          <w:rFonts w:eastAsia="Times New Roman" w:cs="Times New Roman"/>
          <w:sz w:val="24"/>
          <w:szCs w:val="24"/>
        </w:rPr>
        <w:t>S. Russell Street, Missoula, MT</w:t>
      </w:r>
    </w:p>
    <w:p w14:paraId="50B1B43A" w14:textId="0E594E3B" w:rsidR="00E50BF5" w:rsidRPr="00E50BF5" w:rsidRDefault="00D23B47" w:rsidP="00E67FF9">
      <w:pPr>
        <w:spacing w:after="0"/>
        <w:rPr>
          <w:rFonts w:eastAsia="Times New Roman" w:cs="Times New Roman"/>
          <w:sz w:val="24"/>
          <w:szCs w:val="24"/>
        </w:rPr>
      </w:pPr>
      <w:r>
        <w:rPr>
          <w:rFonts w:eastAsia="Times New Roman" w:cs="Times New Roman"/>
          <w:sz w:val="24"/>
          <w:szCs w:val="24"/>
        </w:rPr>
        <w:t xml:space="preserve">Phone: (406) </w:t>
      </w:r>
      <w:r w:rsidR="00E50BF5" w:rsidRPr="00E50BF5">
        <w:rPr>
          <w:rFonts w:eastAsia="Times New Roman" w:cs="Times New Roman"/>
          <w:sz w:val="24"/>
          <w:szCs w:val="24"/>
        </w:rPr>
        <w:t>721-2930</w:t>
      </w:r>
    </w:p>
    <w:p w14:paraId="7DF791AB" w14:textId="383F366E" w:rsidR="00E50BF5" w:rsidRPr="00E50BF5" w:rsidRDefault="00E50BF5" w:rsidP="00E67FF9">
      <w:pPr>
        <w:spacing w:after="0"/>
        <w:rPr>
          <w:rFonts w:eastAsia="Times New Roman" w:cs="Times New Roman"/>
          <w:sz w:val="24"/>
          <w:szCs w:val="24"/>
        </w:rPr>
      </w:pPr>
      <w:r w:rsidRPr="00E50BF5">
        <w:rPr>
          <w:rFonts w:eastAsia="Times New Roman" w:cs="Times New Roman"/>
          <w:sz w:val="24"/>
          <w:szCs w:val="24"/>
        </w:rPr>
        <w:t>https://www.orimt.org</w:t>
      </w:r>
    </w:p>
    <w:p w14:paraId="4A30D0EE" w14:textId="3FF36357" w:rsidR="00ED369E" w:rsidRDefault="00D23B47" w:rsidP="00E67FF9">
      <w:pPr>
        <w:spacing w:after="0"/>
        <w:rPr>
          <w:rFonts w:eastAsia="Times New Roman" w:cs="Times New Roman"/>
          <w:i/>
          <w:sz w:val="24"/>
          <w:szCs w:val="24"/>
        </w:rPr>
      </w:pPr>
      <w:r>
        <w:rPr>
          <w:rFonts w:eastAsia="Times New Roman" w:cs="Times New Roman"/>
          <w:i/>
          <w:sz w:val="24"/>
          <w:szCs w:val="24"/>
        </w:rPr>
        <w:t>Supports</w:t>
      </w:r>
      <w:r w:rsidR="00E50BF5" w:rsidRPr="00E50BF5">
        <w:rPr>
          <w:rFonts w:eastAsia="Times New Roman" w:cs="Times New Roman"/>
          <w:i/>
          <w:sz w:val="24"/>
          <w:szCs w:val="24"/>
        </w:rPr>
        <w:t xml:space="preserve"> individuals with disabilities, work programs, case management, art program, </w:t>
      </w:r>
    </w:p>
    <w:p w14:paraId="67D2F287" w14:textId="6419DC49" w:rsidR="000948E5" w:rsidRDefault="00E50BF5" w:rsidP="0030137D">
      <w:pPr>
        <w:spacing w:after="0"/>
        <w:rPr>
          <w:rFonts w:eastAsia="Times New Roman" w:cs="Times New Roman"/>
          <w:i/>
          <w:sz w:val="24"/>
          <w:szCs w:val="24"/>
        </w:rPr>
      </w:pPr>
      <w:r w:rsidRPr="00E50BF5">
        <w:rPr>
          <w:rFonts w:eastAsia="Times New Roman" w:cs="Times New Roman"/>
          <w:i/>
          <w:sz w:val="24"/>
          <w:szCs w:val="24"/>
        </w:rPr>
        <w:t>residential properties and specialized programs</w:t>
      </w:r>
      <w:r>
        <w:rPr>
          <w:rFonts w:eastAsia="Times New Roman" w:cs="Times New Roman"/>
          <w:i/>
          <w:sz w:val="24"/>
          <w:szCs w:val="24"/>
        </w:rPr>
        <w:t xml:space="preserve"> </w:t>
      </w:r>
      <w:r w:rsidR="00D23B47">
        <w:rPr>
          <w:rFonts w:eastAsia="Times New Roman" w:cs="Times New Roman"/>
          <w:i/>
          <w:sz w:val="24"/>
          <w:szCs w:val="24"/>
        </w:rPr>
        <w:t>in Western Montana</w:t>
      </w:r>
    </w:p>
    <w:p w14:paraId="61FD1DF4" w14:textId="77777777" w:rsidR="000948E5" w:rsidRDefault="000948E5" w:rsidP="0030137D">
      <w:pPr>
        <w:spacing w:after="0"/>
        <w:rPr>
          <w:rFonts w:eastAsia="Times New Roman" w:cs="Times New Roman"/>
          <w:i/>
          <w:sz w:val="24"/>
          <w:szCs w:val="24"/>
        </w:rPr>
      </w:pPr>
    </w:p>
    <w:p w14:paraId="46730FE1" w14:textId="4734F657" w:rsidR="000948E5" w:rsidRPr="000948E5" w:rsidRDefault="000948E5" w:rsidP="0030137D">
      <w:pPr>
        <w:spacing w:after="0"/>
        <w:rPr>
          <w:rFonts w:eastAsia="Times New Roman" w:cs="Times New Roman"/>
          <w:b/>
          <w:sz w:val="24"/>
          <w:szCs w:val="24"/>
        </w:rPr>
      </w:pPr>
      <w:r w:rsidRPr="000948E5">
        <w:rPr>
          <w:rFonts w:eastAsia="Times New Roman" w:cs="Times New Roman"/>
          <w:b/>
          <w:sz w:val="24"/>
          <w:szCs w:val="24"/>
        </w:rPr>
        <w:t>Summit Independent Living</w:t>
      </w:r>
    </w:p>
    <w:p w14:paraId="55DB4C02" w14:textId="12549699" w:rsidR="000948E5" w:rsidRPr="000948E5" w:rsidRDefault="001E12CE" w:rsidP="0030137D">
      <w:pPr>
        <w:spacing w:after="0"/>
        <w:rPr>
          <w:rFonts w:eastAsia="Times New Roman" w:cs="Times New Roman"/>
          <w:sz w:val="24"/>
          <w:szCs w:val="24"/>
        </w:rPr>
      </w:pPr>
      <w:r>
        <w:rPr>
          <w:rFonts w:eastAsia="Times New Roman" w:cs="Times New Roman"/>
          <w:sz w:val="24"/>
          <w:szCs w:val="24"/>
        </w:rPr>
        <w:t xml:space="preserve">Covers </w:t>
      </w:r>
      <w:r w:rsidR="000948E5" w:rsidRPr="000948E5">
        <w:rPr>
          <w:rFonts w:eastAsia="Times New Roman" w:cs="Times New Roman"/>
          <w:sz w:val="24"/>
          <w:szCs w:val="24"/>
        </w:rPr>
        <w:t xml:space="preserve">Missoula, Ravalli, </w:t>
      </w:r>
      <w:r w:rsidR="000948E5" w:rsidRPr="000948E5">
        <w:rPr>
          <w:rFonts w:eastAsia="Times New Roman" w:cs="Times New Roman"/>
          <w:b/>
          <w:sz w:val="24"/>
          <w:szCs w:val="24"/>
        </w:rPr>
        <w:t>Mineral</w:t>
      </w:r>
      <w:r w:rsidR="000948E5" w:rsidRPr="000948E5">
        <w:rPr>
          <w:rFonts w:eastAsia="Times New Roman" w:cs="Times New Roman"/>
          <w:sz w:val="24"/>
          <w:szCs w:val="24"/>
        </w:rPr>
        <w:t xml:space="preserve">, Lake, Sanders, Flathead, and Lincoln </w:t>
      </w:r>
      <w:r>
        <w:rPr>
          <w:rFonts w:eastAsia="Times New Roman" w:cs="Times New Roman"/>
          <w:sz w:val="24"/>
          <w:szCs w:val="24"/>
        </w:rPr>
        <w:t xml:space="preserve">counties </w:t>
      </w:r>
    </w:p>
    <w:p w14:paraId="2D8039CC" w14:textId="20EA0C22" w:rsidR="000948E5" w:rsidRPr="000948E5" w:rsidRDefault="000948E5" w:rsidP="0030137D">
      <w:pPr>
        <w:spacing w:after="0"/>
        <w:rPr>
          <w:rFonts w:eastAsia="Times New Roman" w:cs="Times New Roman"/>
          <w:sz w:val="24"/>
          <w:szCs w:val="24"/>
        </w:rPr>
      </w:pPr>
      <w:r>
        <w:rPr>
          <w:rFonts w:eastAsia="Times New Roman" w:cs="Times New Roman"/>
          <w:sz w:val="24"/>
          <w:szCs w:val="24"/>
        </w:rPr>
        <w:t>700 SW Higgins, Ave, Ste</w:t>
      </w:r>
      <w:r w:rsidRPr="000948E5">
        <w:rPr>
          <w:rFonts w:eastAsia="Times New Roman" w:cs="Times New Roman"/>
          <w:sz w:val="24"/>
          <w:szCs w:val="24"/>
        </w:rPr>
        <w:t>. 101, Missoula, MT 59803</w:t>
      </w:r>
    </w:p>
    <w:p w14:paraId="5610E228" w14:textId="507E985F" w:rsidR="000948E5" w:rsidRPr="000948E5" w:rsidRDefault="000948E5" w:rsidP="0030137D">
      <w:pPr>
        <w:spacing w:after="0"/>
        <w:rPr>
          <w:rFonts w:eastAsia="Times New Roman" w:cs="Times New Roman"/>
          <w:sz w:val="24"/>
          <w:szCs w:val="24"/>
        </w:rPr>
      </w:pPr>
      <w:r w:rsidRPr="000948E5">
        <w:rPr>
          <w:rFonts w:eastAsia="Times New Roman" w:cs="Times New Roman"/>
          <w:sz w:val="24"/>
          <w:szCs w:val="24"/>
        </w:rPr>
        <w:t>Phone: (406) 728-1630 or Toll Free: 1(800) 398-9002</w:t>
      </w:r>
    </w:p>
    <w:p w14:paraId="65F3AE9D" w14:textId="445449DC" w:rsidR="000948E5" w:rsidRPr="000948E5" w:rsidRDefault="00000000" w:rsidP="0030137D">
      <w:pPr>
        <w:spacing w:after="0"/>
        <w:rPr>
          <w:rFonts w:eastAsia="Times New Roman" w:cs="Times New Roman"/>
          <w:sz w:val="24"/>
          <w:szCs w:val="24"/>
        </w:rPr>
      </w:pPr>
      <w:hyperlink r:id="rId7" w:history="1">
        <w:r w:rsidR="000948E5" w:rsidRPr="000948E5">
          <w:rPr>
            <w:rStyle w:val="Hyperlink"/>
            <w:rFonts w:eastAsia="Times New Roman" w:cs="Times New Roman"/>
            <w:sz w:val="24"/>
            <w:szCs w:val="24"/>
          </w:rPr>
          <w:t>https://dphhs.mt.gov/detd/independentliving/centerlocations</w:t>
        </w:r>
      </w:hyperlink>
    </w:p>
    <w:p w14:paraId="0D3CA891" w14:textId="70A2558F" w:rsidR="000948E5" w:rsidRDefault="000948E5" w:rsidP="0030137D">
      <w:pPr>
        <w:spacing w:after="0"/>
        <w:rPr>
          <w:rFonts w:eastAsia="Times New Roman" w:cs="Times New Roman"/>
          <w:i/>
          <w:sz w:val="24"/>
          <w:szCs w:val="24"/>
        </w:rPr>
      </w:pPr>
      <w:r>
        <w:rPr>
          <w:rFonts w:eastAsia="Times New Roman" w:cs="Times New Roman"/>
          <w:i/>
          <w:sz w:val="24"/>
          <w:szCs w:val="24"/>
        </w:rPr>
        <w:t xml:space="preserve">Provides information and referral, advocacy services, peer advocacy, skills training, and transition services to people with disabilities. </w:t>
      </w:r>
    </w:p>
    <w:p w14:paraId="10ACD4B9" w14:textId="77777777" w:rsidR="00ED369E" w:rsidRDefault="00ED369E" w:rsidP="00E67FF9">
      <w:pPr>
        <w:shd w:val="clear" w:color="auto" w:fill="FFFFFF" w:themeFill="background1"/>
        <w:spacing w:after="0"/>
        <w:rPr>
          <w:b/>
        </w:rPr>
      </w:pPr>
    </w:p>
    <w:p w14:paraId="7736DD83" w14:textId="77777777" w:rsidR="00D23B47" w:rsidRPr="00E67FF9" w:rsidRDefault="00D23B47" w:rsidP="00E67FF9">
      <w:pPr>
        <w:shd w:val="clear" w:color="auto" w:fill="FFFFFF" w:themeFill="background1"/>
        <w:spacing w:after="0"/>
        <w:rPr>
          <w:b/>
        </w:rPr>
      </w:pPr>
    </w:p>
    <w:p w14:paraId="22F10CA2" w14:textId="77777777" w:rsidR="009C4D5A" w:rsidRPr="00E67FF9" w:rsidRDefault="00D62D5C" w:rsidP="00E67FF9">
      <w:pPr>
        <w:shd w:val="clear" w:color="auto" w:fill="DEEAF6" w:themeFill="accent1" w:themeFillTint="33"/>
        <w:spacing w:after="0"/>
        <w:rPr>
          <w:sz w:val="32"/>
          <w:szCs w:val="32"/>
        </w:rPr>
      </w:pPr>
      <w:r w:rsidRPr="00E67FF9">
        <w:rPr>
          <w:sz w:val="32"/>
          <w:szCs w:val="32"/>
        </w:rPr>
        <w:t>Food</w:t>
      </w:r>
    </w:p>
    <w:p w14:paraId="48504340" w14:textId="77777777" w:rsidR="00ED369E" w:rsidRDefault="00ED369E" w:rsidP="00E67FF9">
      <w:pPr>
        <w:spacing w:after="0"/>
        <w:rPr>
          <w:b/>
          <w:sz w:val="24"/>
          <w:szCs w:val="24"/>
        </w:rPr>
      </w:pPr>
    </w:p>
    <w:p w14:paraId="340B100C" w14:textId="34A7FA97" w:rsidR="00520C29" w:rsidRPr="00520C29" w:rsidRDefault="00461EA7" w:rsidP="00E67FF9">
      <w:pPr>
        <w:spacing w:after="0"/>
        <w:rPr>
          <w:b/>
          <w:sz w:val="24"/>
          <w:szCs w:val="24"/>
        </w:rPr>
      </w:pPr>
      <w:r w:rsidRPr="00E67FF9">
        <w:rPr>
          <w:b/>
          <w:sz w:val="24"/>
          <w:szCs w:val="24"/>
        </w:rPr>
        <w:t>Alberton Community Food Pantry</w:t>
      </w:r>
    </w:p>
    <w:p w14:paraId="4E160270" w14:textId="77777777" w:rsidR="00461EA7" w:rsidRPr="00E67FF9" w:rsidRDefault="00461EA7" w:rsidP="00E67FF9">
      <w:pPr>
        <w:spacing w:after="0"/>
        <w:rPr>
          <w:sz w:val="24"/>
          <w:szCs w:val="24"/>
        </w:rPr>
      </w:pPr>
      <w:r w:rsidRPr="00E67FF9">
        <w:rPr>
          <w:sz w:val="24"/>
          <w:szCs w:val="24"/>
        </w:rPr>
        <w:t>503 5</w:t>
      </w:r>
      <w:r w:rsidRPr="00E67FF9">
        <w:rPr>
          <w:sz w:val="24"/>
          <w:szCs w:val="24"/>
          <w:vertAlign w:val="superscript"/>
        </w:rPr>
        <w:t>th</w:t>
      </w:r>
      <w:r w:rsidRPr="00E67FF9">
        <w:rPr>
          <w:sz w:val="24"/>
          <w:szCs w:val="24"/>
        </w:rPr>
        <w:t xml:space="preserve"> St Alberton, MT 59820</w:t>
      </w:r>
    </w:p>
    <w:p w14:paraId="3D6857A8" w14:textId="77777777" w:rsidR="00461EA7" w:rsidRPr="00E67FF9" w:rsidRDefault="00E67FF9" w:rsidP="00E67FF9">
      <w:pPr>
        <w:spacing w:after="0"/>
        <w:rPr>
          <w:sz w:val="24"/>
          <w:szCs w:val="24"/>
        </w:rPr>
      </w:pPr>
      <w:r>
        <w:rPr>
          <w:sz w:val="24"/>
          <w:szCs w:val="24"/>
        </w:rPr>
        <w:t>PO</w:t>
      </w:r>
      <w:r w:rsidR="00461EA7" w:rsidRPr="00E67FF9">
        <w:rPr>
          <w:sz w:val="24"/>
          <w:szCs w:val="24"/>
        </w:rPr>
        <w:t xml:space="preserve"> Box 8 Alberton, MT 59820</w:t>
      </w:r>
    </w:p>
    <w:p w14:paraId="66F7A11E" w14:textId="5EBD99B9" w:rsidR="00461EA7" w:rsidRPr="00E67FF9" w:rsidRDefault="0027544F" w:rsidP="00E67FF9">
      <w:pPr>
        <w:spacing w:after="0"/>
        <w:rPr>
          <w:sz w:val="24"/>
          <w:szCs w:val="24"/>
        </w:rPr>
      </w:pPr>
      <w:r w:rsidRPr="00E67FF9">
        <w:rPr>
          <w:sz w:val="24"/>
          <w:szCs w:val="24"/>
        </w:rPr>
        <w:t xml:space="preserve">Phone: </w:t>
      </w:r>
      <w:r w:rsidR="00AA473D">
        <w:rPr>
          <w:sz w:val="24"/>
          <w:szCs w:val="24"/>
        </w:rPr>
        <w:t xml:space="preserve">(406) </w:t>
      </w:r>
      <w:r w:rsidR="00461EA7" w:rsidRPr="00E67FF9">
        <w:rPr>
          <w:sz w:val="24"/>
          <w:szCs w:val="24"/>
        </w:rPr>
        <w:t>722-4410</w:t>
      </w:r>
    </w:p>
    <w:p w14:paraId="5265250E" w14:textId="1B2C2AE4" w:rsidR="00461EA7" w:rsidRDefault="00520C29" w:rsidP="00E67FF9">
      <w:pPr>
        <w:spacing w:after="0"/>
        <w:rPr>
          <w:sz w:val="24"/>
          <w:szCs w:val="24"/>
        </w:rPr>
      </w:pPr>
      <w:r w:rsidRPr="00520C29">
        <w:rPr>
          <w:sz w:val="24"/>
          <w:szCs w:val="24"/>
        </w:rPr>
        <w:t>www.albertonmontana.com</w:t>
      </w:r>
    </w:p>
    <w:p w14:paraId="4F7D88B0" w14:textId="595F3603" w:rsidR="00520C29" w:rsidRPr="00B22CD9" w:rsidRDefault="00520C29" w:rsidP="00E67FF9">
      <w:pPr>
        <w:spacing w:after="0"/>
        <w:rPr>
          <w:i/>
          <w:sz w:val="24"/>
          <w:szCs w:val="24"/>
        </w:rPr>
      </w:pPr>
      <w:r w:rsidRPr="00B22CD9">
        <w:rPr>
          <w:i/>
          <w:sz w:val="24"/>
          <w:szCs w:val="24"/>
        </w:rPr>
        <w:t>Open 1-6 p.m. on the 2</w:t>
      </w:r>
      <w:r w:rsidRPr="00B22CD9">
        <w:rPr>
          <w:i/>
          <w:sz w:val="24"/>
          <w:szCs w:val="24"/>
          <w:vertAlign w:val="superscript"/>
        </w:rPr>
        <w:t>nd</w:t>
      </w:r>
      <w:r w:rsidRPr="00B22CD9">
        <w:rPr>
          <w:i/>
          <w:sz w:val="24"/>
          <w:szCs w:val="24"/>
        </w:rPr>
        <w:t xml:space="preserve"> and 4</w:t>
      </w:r>
      <w:r w:rsidRPr="00B22CD9">
        <w:rPr>
          <w:i/>
          <w:sz w:val="24"/>
          <w:szCs w:val="24"/>
          <w:vertAlign w:val="superscript"/>
        </w:rPr>
        <w:t>th</w:t>
      </w:r>
      <w:r w:rsidRPr="00B22CD9">
        <w:rPr>
          <w:i/>
          <w:sz w:val="24"/>
          <w:szCs w:val="24"/>
        </w:rPr>
        <w:t xml:space="preserve"> Wednesday of the month </w:t>
      </w:r>
    </w:p>
    <w:p w14:paraId="4BA7D71B" w14:textId="77777777" w:rsidR="00E50BF5" w:rsidRDefault="00E50BF5" w:rsidP="00E67FF9">
      <w:pPr>
        <w:spacing w:after="0"/>
        <w:rPr>
          <w:b/>
          <w:sz w:val="24"/>
          <w:szCs w:val="24"/>
        </w:rPr>
      </w:pPr>
    </w:p>
    <w:p w14:paraId="5C0FF763" w14:textId="77777777" w:rsidR="00DE66EF" w:rsidRPr="00E67FF9" w:rsidRDefault="00DE66EF" w:rsidP="00E67FF9">
      <w:pPr>
        <w:spacing w:after="0"/>
        <w:rPr>
          <w:sz w:val="24"/>
          <w:szCs w:val="24"/>
        </w:rPr>
      </w:pPr>
      <w:r w:rsidRPr="00E67FF9">
        <w:rPr>
          <w:b/>
          <w:sz w:val="24"/>
          <w:szCs w:val="24"/>
        </w:rPr>
        <w:t>Community Food Bank</w:t>
      </w:r>
    </w:p>
    <w:p w14:paraId="5BB618D3" w14:textId="73E339C8" w:rsidR="004F2B15" w:rsidRPr="00E67FF9" w:rsidRDefault="0027544F" w:rsidP="00E67FF9">
      <w:pPr>
        <w:spacing w:after="0"/>
        <w:rPr>
          <w:sz w:val="24"/>
          <w:szCs w:val="24"/>
        </w:rPr>
      </w:pPr>
      <w:r w:rsidRPr="00E67FF9">
        <w:rPr>
          <w:sz w:val="24"/>
          <w:szCs w:val="24"/>
        </w:rPr>
        <w:t>308 Pine</w:t>
      </w:r>
      <w:r w:rsidR="00DE66EF" w:rsidRPr="00E67FF9">
        <w:rPr>
          <w:sz w:val="24"/>
          <w:szCs w:val="24"/>
        </w:rPr>
        <w:t xml:space="preserve"> Superior</w:t>
      </w:r>
      <w:r w:rsidRPr="00E67FF9">
        <w:rPr>
          <w:sz w:val="24"/>
          <w:szCs w:val="24"/>
        </w:rPr>
        <w:t>, MT</w:t>
      </w:r>
      <w:r w:rsidR="004F2B15">
        <w:rPr>
          <w:sz w:val="24"/>
          <w:szCs w:val="24"/>
        </w:rPr>
        <w:t>, 59872</w:t>
      </w:r>
    </w:p>
    <w:p w14:paraId="6F178477" w14:textId="06A335AB" w:rsidR="00DE66EF" w:rsidRDefault="00AA473D" w:rsidP="00E67FF9">
      <w:pPr>
        <w:spacing w:after="0"/>
        <w:rPr>
          <w:sz w:val="24"/>
          <w:szCs w:val="24"/>
        </w:rPr>
      </w:pPr>
      <w:r>
        <w:rPr>
          <w:sz w:val="24"/>
          <w:szCs w:val="24"/>
        </w:rPr>
        <w:t xml:space="preserve">Phone: (406) </w:t>
      </w:r>
      <w:r w:rsidR="00DE66EF" w:rsidRPr="00E67FF9">
        <w:rPr>
          <w:sz w:val="24"/>
          <w:szCs w:val="24"/>
        </w:rPr>
        <w:t>822-3471</w:t>
      </w:r>
    </w:p>
    <w:p w14:paraId="1C1FF066" w14:textId="2EFD49DA" w:rsidR="004F2B15" w:rsidRPr="00E67FF9" w:rsidRDefault="004F2B15" w:rsidP="00E67FF9">
      <w:pPr>
        <w:spacing w:after="0"/>
        <w:rPr>
          <w:sz w:val="24"/>
          <w:szCs w:val="24"/>
        </w:rPr>
      </w:pPr>
      <w:r>
        <w:rPr>
          <w:sz w:val="24"/>
          <w:szCs w:val="24"/>
        </w:rPr>
        <w:t>info@mfbn.org</w:t>
      </w:r>
    </w:p>
    <w:p w14:paraId="7441BFD7" w14:textId="4C68C840" w:rsidR="00DE66EF" w:rsidRPr="00E67FF9" w:rsidRDefault="004F2B15" w:rsidP="00E67FF9">
      <w:pPr>
        <w:spacing w:after="0"/>
        <w:rPr>
          <w:sz w:val="24"/>
          <w:szCs w:val="24"/>
        </w:rPr>
      </w:pPr>
      <w:r>
        <w:rPr>
          <w:sz w:val="24"/>
          <w:szCs w:val="24"/>
        </w:rPr>
        <w:t xml:space="preserve">Food Pantry open Fridays from 10:00 am-12:00pm and 1:00 pm-3:00 pm </w:t>
      </w:r>
    </w:p>
    <w:p w14:paraId="12E89D2F" w14:textId="77777777" w:rsidR="004F2B15" w:rsidRDefault="004F2B15" w:rsidP="00E67FF9">
      <w:pPr>
        <w:spacing w:after="0"/>
        <w:rPr>
          <w:b/>
          <w:sz w:val="24"/>
          <w:szCs w:val="24"/>
        </w:rPr>
      </w:pPr>
    </w:p>
    <w:p w14:paraId="196989A1" w14:textId="4606EE16" w:rsidR="00DE66EF" w:rsidRPr="00E67FF9" w:rsidRDefault="00DE66EF" w:rsidP="00E67FF9">
      <w:pPr>
        <w:spacing w:after="0"/>
        <w:rPr>
          <w:sz w:val="24"/>
          <w:szCs w:val="24"/>
        </w:rPr>
      </w:pPr>
      <w:r w:rsidRPr="00E67FF9">
        <w:rPr>
          <w:b/>
          <w:sz w:val="24"/>
          <w:szCs w:val="24"/>
        </w:rPr>
        <w:t>Christian Benevolence Fund</w:t>
      </w:r>
      <w:r w:rsidR="00033B63">
        <w:rPr>
          <w:b/>
          <w:sz w:val="24"/>
          <w:szCs w:val="24"/>
        </w:rPr>
        <w:t xml:space="preserve"> </w:t>
      </w:r>
      <w:r w:rsidR="00520C29">
        <w:rPr>
          <w:b/>
          <w:sz w:val="24"/>
          <w:szCs w:val="24"/>
        </w:rPr>
        <w:t xml:space="preserve"> </w:t>
      </w:r>
    </w:p>
    <w:p w14:paraId="00D195F9" w14:textId="77777777" w:rsidR="0027544F" w:rsidRPr="00E67FF9" w:rsidRDefault="00BA43E5" w:rsidP="00E67FF9">
      <w:pPr>
        <w:spacing w:after="0"/>
        <w:rPr>
          <w:sz w:val="24"/>
          <w:szCs w:val="24"/>
        </w:rPr>
      </w:pPr>
      <w:r w:rsidRPr="00E67FF9">
        <w:rPr>
          <w:sz w:val="24"/>
          <w:szCs w:val="24"/>
        </w:rPr>
        <w:t>706 Main</w:t>
      </w:r>
      <w:r w:rsidR="00DE66EF" w:rsidRPr="00E67FF9">
        <w:rPr>
          <w:sz w:val="24"/>
          <w:szCs w:val="24"/>
        </w:rPr>
        <w:t xml:space="preserve"> Superior</w:t>
      </w:r>
      <w:r w:rsidRPr="00E67FF9">
        <w:rPr>
          <w:sz w:val="24"/>
          <w:szCs w:val="24"/>
        </w:rPr>
        <w:t xml:space="preserve">, MT </w:t>
      </w:r>
      <w:r w:rsidR="00DE66EF" w:rsidRPr="00E67FF9">
        <w:rPr>
          <w:sz w:val="24"/>
          <w:szCs w:val="24"/>
        </w:rPr>
        <w:t xml:space="preserve"> </w:t>
      </w:r>
    </w:p>
    <w:p w14:paraId="03731294" w14:textId="45FB7880" w:rsidR="00DE66EF" w:rsidRPr="00E67FF9" w:rsidRDefault="00AA473D" w:rsidP="00E67FF9">
      <w:pPr>
        <w:spacing w:after="0"/>
        <w:rPr>
          <w:sz w:val="24"/>
          <w:szCs w:val="24"/>
        </w:rPr>
      </w:pPr>
      <w:r>
        <w:rPr>
          <w:sz w:val="24"/>
          <w:szCs w:val="24"/>
        </w:rPr>
        <w:t xml:space="preserve">Phone: (406) </w:t>
      </w:r>
      <w:r w:rsidR="00DE66EF" w:rsidRPr="00E67FF9">
        <w:rPr>
          <w:sz w:val="24"/>
          <w:szCs w:val="24"/>
        </w:rPr>
        <w:t>822-3225</w:t>
      </w:r>
    </w:p>
    <w:p w14:paraId="0720132C" w14:textId="64602AF5" w:rsidR="00E67FF9" w:rsidRDefault="00DE66EF" w:rsidP="00E67FF9">
      <w:pPr>
        <w:spacing w:after="0"/>
        <w:rPr>
          <w:sz w:val="24"/>
          <w:szCs w:val="24"/>
        </w:rPr>
      </w:pPr>
      <w:r w:rsidRPr="00E67FF9">
        <w:rPr>
          <w:i/>
          <w:sz w:val="24"/>
          <w:szCs w:val="24"/>
        </w:rPr>
        <w:t xml:space="preserve">Limited assistance. Contact Superior Community Church. </w:t>
      </w:r>
    </w:p>
    <w:p w14:paraId="748C4244" w14:textId="77777777" w:rsidR="00E67FF9" w:rsidRPr="00E67FF9" w:rsidRDefault="00E67FF9" w:rsidP="00E67FF9">
      <w:pPr>
        <w:spacing w:after="0"/>
        <w:rPr>
          <w:sz w:val="24"/>
          <w:szCs w:val="24"/>
        </w:rPr>
      </w:pPr>
    </w:p>
    <w:p w14:paraId="43D72F40" w14:textId="77777777" w:rsidR="00D936DB" w:rsidRPr="00E67FF9" w:rsidRDefault="001C6932" w:rsidP="00E67FF9">
      <w:pPr>
        <w:shd w:val="clear" w:color="auto" w:fill="DEEAF6" w:themeFill="accent1" w:themeFillTint="33"/>
        <w:spacing w:after="0"/>
        <w:rPr>
          <w:sz w:val="32"/>
          <w:szCs w:val="32"/>
        </w:rPr>
      </w:pPr>
      <w:r w:rsidRPr="00E67FF9">
        <w:rPr>
          <w:sz w:val="32"/>
          <w:szCs w:val="32"/>
        </w:rPr>
        <w:t>Health</w:t>
      </w:r>
    </w:p>
    <w:p w14:paraId="2625D84C" w14:textId="77777777" w:rsidR="0030137D" w:rsidRDefault="0030137D" w:rsidP="00E67FF9">
      <w:pPr>
        <w:spacing w:after="0"/>
        <w:rPr>
          <w:rFonts w:cs="Times New Roman"/>
          <w:b/>
          <w:sz w:val="24"/>
          <w:szCs w:val="24"/>
        </w:rPr>
      </w:pPr>
    </w:p>
    <w:p w14:paraId="313C9087" w14:textId="77777777" w:rsidR="00550B85" w:rsidRPr="00E67FF9" w:rsidRDefault="009A7EC1" w:rsidP="00E67FF9">
      <w:pPr>
        <w:spacing w:after="0"/>
        <w:rPr>
          <w:sz w:val="24"/>
          <w:szCs w:val="24"/>
        </w:rPr>
      </w:pPr>
      <w:r w:rsidRPr="00E67FF9">
        <w:rPr>
          <w:rFonts w:cs="Times New Roman"/>
          <w:b/>
          <w:sz w:val="24"/>
          <w:szCs w:val="24"/>
        </w:rPr>
        <w:t>Mineral Community Hospital</w:t>
      </w:r>
    </w:p>
    <w:p w14:paraId="7B81628E" w14:textId="77777777" w:rsidR="009A7EC1" w:rsidRPr="00E67FF9" w:rsidRDefault="009A7EC1" w:rsidP="00E67FF9">
      <w:pPr>
        <w:spacing w:after="0"/>
        <w:rPr>
          <w:sz w:val="24"/>
          <w:szCs w:val="24"/>
        </w:rPr>
      </w:pPr>
      <w:r w:rsidRPr="00E67FF9">
        <w:rPr>
          <w:rFonts w:cs="Times New Roman"/>
          <w:sz w:val="24"/>
          <w:szCs w:val="24"/>
        </w:rPr>
        <w:t>1208 6</w:t>
      </w:r>
      <w:r w:rsidRPr="00E67FF9">
        <w:rPr>
          <w:rFonts w:cs="Times New Roman"/>
          <w:sz w:val="24"/>
          <w:szCs w:val="24"/>
          <w:vertAlign w:val="superscript"/>
        </w:rPr>
        <w:t>th</w:t>
      </w:r>
      <w:r w:rsidRPr="00E67FF9">
        <w:rPr>
          <w:rFonts w:cs="Times New Roman"/>
          <w:sz w:val="24"/>
          <w:szCs w:val="24"/>
        </w:rPr>
        <w:t xml:space="preserve"> Ave E</w:t>
      </w:r>
      <w:r w:rsidR="001B32AC" w:rsidRPr="00E67FF9">
        <w:rPr>
          <w:rFonts w:cs="Times New Roman"/>
          <w:sz w:val="24"/>
          <w:szCs w:val="24"/>
        </w:rPr>
        <w:t xml:space="preserve"> Superior</w:t>
      </w:r>
      <w:r w:rsidR="00E67FF9">
        <w:rPr>
          <w:rFonts w:cs="Times New Roman"/>
          <w:sz w:val="24"/>
          <w:szCs w:val="24"/>
        </w:rPr>
        <w:t>,</w:t>
      </w:r>
      <w:r w:rsidRPr="00E67FF9">
        <w:rPr>
          <w:rFonts w:cs="Times New Roman"/>
          <w:sz w:val="24"/>
          <w:szCs w:val="24"/>
        </w:rPr>
        <w:t xml:space="preserve"> MT 59872</w:t>
      </w:r>
    </w:p>
    <w:p w14:paraId="2DAEE7C9" w14:textId="73E0CBA1" w:rsidR="009A7EC1" w:rsidRPr="00E67FF9" w:rsidRDefault="00F31EAD" w:rsidP="00E67FF9">
      <w:pPr>
        <w:spacing w:after="0"/>
        <w:rPr>
          <w:rFonts w:cs="Times New Roman"/>
          <w:sz w:val="24"/>
          <w:szCs w:val="24"/>
        </w:rPr>
      </w:pPr>
      <w:r w:rsidRPr="00E67FF9">
        <w:rPr>
          <w:rFonts w:cs="Times New Roman"/>
          <w:sz w:val="24"/>
          <w:szCs w:val="24"/>
        </w:rPr>
        <w:t xml:space="preserve">Phone: </w:t>
      </w:r>
      <w:r w:rsidR="00AA473D">
        <w:rPr>
          <w:rFonts w:cs="Times New Roman"/>
          <w:sz w:val="24"/>
          <w:szCs w:val="24"/>
        </w:rPr>
        <w:t xml:space="preserve">(406) </w:t>
      </w:r>
      <w:r w:rsidR="009A7EC1" w:rsidRPr="00E67FF9">
        <w:rPr>
          <w:rFonts w:cs="Times New Roman"/>
          <w:sz w:val="24"/>
          <w:szCs w:val="24"/>
        </w:rPr>
        <w:t>822-4841</w:t>
      </w:r>
    </w:p>
    <w:p w14:paraId="29FEC9C9" w14:textId="423F07DA" w:rsidR="009A7EC1" w:rsidRDefault="00000000" w:rsidP="00E67FF9">
      <w:pPr>
        <w:spacing w:after="0"/>
        <w:rPr>
          <w:rFonts w:cs="Times New Roman"/>
          <w:sz w:val="24"/>
          <w:szCs w:val="24"/>
        </w:rPr>
      </w:pPr>
      <w:hyperlink r:id="rId8" w:history="1">
        <w:r w:rsidR="004F2B15" w:rsidRPr="00637B5C">
          <w:rPr>
            <w:rStyle w:val="Hyperlink"/>
            <w:rFonts w:cs="Times New Roman"/>
            <w:sz w:val="24"/>
            <w:szCs w:val="24"/>
          </w:rPr>
          <w:t>www.mineralcommunityhospital.com</w:t>
        </w:r>
      </w:hyperlink>
    </w:p>
    <w:p w14:paraId="17619A26" w14:textId="468E804B" w:rsidR="004F2B15" w:rsidRPr="00E67FF9" w:rsidRDefault="004F2B15" w:rsidP="00E67FF9">
      <w:pPr>
        <w:spacing w:after="0"/>
        <w:rPr>
          <w:rFonts w:cs="Times New Roman"/>
          <w:sz w:val="24"/>
          <w:szCs w:val="24"/>
        </w:rPr>
      </w:pPr>
      <w:r>
        <w:rPr>
          <w:rFonts w:cs="Times New Roman"/>
          <w:sz w:val="24"/>
          <w:szCs w:val="24"/>
        </w:rPr>
        <w:t xml:space="preserve">Mineral Community Hospital provides inpatient, outpatient, 24-hour emergency room care, long-term care and physical therapy, as well as many other health care services you may </w:t>
      </w:r>
      <w:r w:rsidR="00A4619C">
        <w:rPr>
          <w:rFonts w:cs="Times New Roman"/>
          <w:sz w:val="24"/>
          <w:szCs w:val="24"/>
        </w:rPr>
        <w:t>not</w:t>
      </w:r>
      <w:r>
        <w:rPr>
          <w:rFonts w:cs="Times New Roman"/>
          <w:sz w:val="24"/>
          <w:szCs w:val="24"/>
        </w:rPr>
        <w:t xml:space="preserve"> expect to find in a rural hospital and health center.</w:t>
      </w:r>
    </w:p>
    <w:p w14:paraId="2E8FED9A" w14:textId="77777777" w:rsidR="00F31EAD" w:rsidRPr="00E67FF9" w:rsidRDefault="00F31EAD" w:rsidP="00E67FF9">
      <w:pPr>
        <w:spacing w:after="0"/>
        <w:rPr>
          <w:rFonts w:cs="Times New Roman"/>
          <w:sz w:val="24"/>
          <w:szCs w:val="24"/>
        </w:rPr>
      </w:pPr>
    </w:p>
    <w:p w14:paraId="629AEEA8" w14:textId="77777777" w:rsidR="00F64162" w:rsidRPr="00E67FF9" w:rsidRDefault="00F64162" w:rsidP="00E67FF9">
      <w:pPr>
        <w:spacing w:after="0"/>
        <w:rPr>
          <w:rFonts w:cs="Times New Roman"/>
          <w:sz w:val="24"/>
          <w:szCs w:val="24"/>
        </w:rPr>
      </w:pPr>
      <w:r w:rsidRPr="00E67FF9">
        <w:rPr>
          <w:rFonts w:cs="Times New Roman"/>
          <w:b/>
          <w:sz w:val="24"/>
          <w:szCs w:val="24"/>
        </w:rPr>
        <w:t>Mineral County Health Department</w:t>
      </w:r>
    </w:p>
    <w:p w14:paraId="6CC28855" w14:textId="77777777" w:rsidR="00F64162" w:rsidRPr="00E67FF9" w:rsidRDefault="00F64162" w:rsidP="00E67FF9">
      <w:pPr>
        <w:spacing w:after="0"/>
        <w:rPr>
          <w:rFonts w:cs="Times New Roman"/>
          <w:sz w:val="24"/>
          <w:szCs w:val="24"/>
        </w:rPr>
      </w:pPr>
      <w:r w:rsidRPr="00E67FF9">
        <w:rPr>
          <w:rFonts w:cs="Times New Roman"/>
          <w:sz w:val="24"/>
          <w:szCs w:val="24"/>
        </w:rPr>
        <w:t xml:space="preserve">1203 Fifth Avenue East </w:t>
      </w:r>
    </w:p>
    <w:p w14:paraId="3E2F844F" w14:textId="701A4802" w:rsidR="00F64162" w:rsidRPr="00E67FF9" w:rsidRDefault="00E67FF9" w:rsidP="00E67FF9">
      <w:pPr>
        <w:spacing w:after="0"/>
        <w:rPr>
          <w:rFonts w:cs="Times New Roman"/>
          <w:sz w:val="24"/>
          <w:szCs w:val="24"/>
        </w:rPr>
      </w:pPr>
      <w:r>
        <w:rPr>
          <w:rFonts w:cs="Times New Roman"/>
          <w:sz w:val="24"/>
          <w:szCs w:val="24"/>
        </w:rPr>
        <w:t>PO</w:t>
      </w:r>
      <w:r w:rsidR="00D23B47">
        <w:rPr>
          <w:rFonts w:cs="Times New Roman"/>
          <w:sz w:val="24"/>
          <w:szCs w:val="24"/>
        </w:rPr>
        <w:t xml:space="preserve"> Box 488, </w:t>
      </w:r>
      <w:r w:rsidR="00F31EAD" w:rsidRPr="00E67FF9">
        <w:rPr>
          <w:rFonts w:cs="Times New Roman"/>
          <w:sz w:val="24"/>
          <w:szCs w:val="24"/>
        </w:rPr>
        <w:t>Superior</w:t>
      </w:r>
      <w:r>
        <w:rPr>
          <w:rFonts w:cs="Times New Roman"/>
          <w:sz w:val="24"/>
          <w:szCs w:val="24"/>
        </w:rPr>
        <w:t>,</w:t>
      </w:r>
      <w:r w:rsidR="00F64162" w:rsidRPr="00E67FF9">
        <w:rPr>
          <w:rFonts w:cs="Times New Roman"/>
          <w:sz w:val="24"/>
          <w:szCs w:val="24"/>
        </w:rPr>
        <w:t xml:space="preserve"> MT 59872</w:t>
      </w:r>
    </w:p>
    <w:p w14:paraId="0323FAFA" w14:textId="783503EC" w:rsidR="00F64162" w:rsidRPr="00E67FF9" w:rsidRDefault="00AA473D" w:rsidP="00E67FF9">
      <w:pPr>
        <w:spacing w:after="0"/>
        <w:rPr>
          <w:rFonts w:cs="Times New Roman"/>
          <w:sz w:val="24"/>
          <w:szCs w:val="24"/>
        </w:rPr>
      </w:pPr>
      <w:r>
        <w:rPr>
          <w:rFonts w:cs="Times New Roman"/>
          <w:sz w:val="24"/>
          <w:szCs w:val="24"/>
        </w:rPr>
        <w:t xml:space="preserve">Phone: (406) </w:t>
      </w:r>
      <w:r w:rsidR="00F64162" w:rsidRPr="00E67FF9">
        <w:rPr>
          <w:rFonts w:cs="Times New Roman"/>
          <w:sz w:val="24"/>
          <w:szCs w:val="24"/>
        </w:rPr>
        <w:t>822-3564</w:t>
      </w:r>
    </w:p>
    <w:p w14:paraId="16600A3C" w14:textId="67A8E91D" w:rsidR="00F64162" w:rsidRPr="00E67FF9" w:rsidRDefault="00F523BF" w:rsidP="00E67FF9">
      <w:pPr>
        <w:spacing w:after="0"/>
        <w:rPr>
          <w:rFonts w:cs="Times New Roman"/>
          <w:sz w:val="24"/>
          <w:szCs w:val="24"/>
        </w:rPr>
      </w:pPr>
      <w:r>
        <w:rPr>
          <w:rFonts w:cs="Times New Roman"/>
          <w:sz w:val="24"/>
          <w:szCs w:val="24"/>
        </w:rPr>
        <w:t xml:space="preserve">Email: </w:t>
      </w:r>
      <w:r w:rsidR="00F64162" w:rsidRPr="00E67FF9">
        <w:rPr>
          <w:rFonts w:cs="Times New Roman"/>
          <w:sz w:val="24"/>
          <w:szCs w:val="24"/>
        </w:rPr>
        <w:t>healthdept@co.mineral.mt.us</w:t>
      </w:r>
    </w:p>
    <w:p w14:paraId="7D75693A" w14:textId="77777777" w:rsidR="00F64162" w:rsidRPr="00E67FF9" w:rsidRDefault="00000000" w:rsidP="00E67FF9">
      <w:pPr>
        <w:spacing w:after="0"/>
        <w:rPr>
          <w:rFonts w:cs="Times New Roman"/>
          <w:sz w:val="24"/>
          <w:szCs w:val="24"/>
        </w:rPr>
      </w:pPr>
      <w:hyperlink r:id="rId9" w:history="1">
        <w:r w:rsidR="00F64162" w:rsidRPr="00E67FF9">
          <w:rPr>
            <w:rStyle w:val="Hyperlink"/>
            <w:rFonts w:cs="Times New Roman"/>
            <w:color w:val="auto"/>
            <w:sz w:val="24"/>
            <w:szCs w:val="24"/>
            <w:u w:val="none"/>
          </w:rPr>
          <w:t>http://co.mineral.mt.us/departments/health-department/</w:t>
        </w:r>
      </w:hyperlink>
    </w:p>
    <w:p w14:paraId="1C52C737" w14:textId="77777777" w:rsidR="00F64162" w:rsidRPr="00E67FF9" w:rsidRDefault="00F64162" w:rsidP="00E67FF9">
      <w:pPr>
        <w:spacing w:after="0"/>
        <w:rPr>
          <w:rFonts w:cs="Times New Roman"/>
          <w:sz w:val="24"/>
          <w:szCs w:val="24"/>
        </w:rPr>
      </w:pPr>
    </w:p>
    <w:p w14:paraId="2EB1473F" w14:textId="77777777" w:rsidR="00DF2868" w:rsidRPr="00E67FF9" w:rsidRDefault="00DF2868" w:rsidP="00E67FF9">
      <w:pPr>
        <w:spacing w:after="0"/>
        <w:rPr>
          <w:rFonts w:cs="Times New Roman"/>
          <w:b/>
          <w:sz w:val="24"/>
          <w:szCs w:val="24"/>
        </w:rPr>
      </w:pPr>
      <w:r w:rsidRPr="00E67FF9">
        <w:rPr>
          <w:rFonts w:cs="Times New Roman"/>
          <w:b/>
          <w:sz w:val="24"/>
          <w:szCs w:val="24"/>
        </w:rPr>
        <w:t>Tamarack Medical Clinic</w:t>
      </w:r>
    </w:p>
    <w:p w14:paraId="6207138D" w14:textId="77777777" w:rsidR="00DF2868" w:rsidRPr="00E67FF9" w:rsidRDefault="00DF2868" w:rsidP="00E67FF9">
      <w:pPr>
        <w:spacing w:after="0"/>
        <w:rPr>
          <w:rFonts w:cs="Times New Roman"/>
          <w:sz w:val="24"/>
          <w:szCs w:val="24"/>
        </w:rPr>
      </w:pPr>
      <w:r w:rsidRPr="00E67FF9">
        <w:rPr>
          <w:rFonts w:cs="Times New Roman"/>
          <w:sz w:val="24"/>
          <w:szCs w:val="24"/>
        </w:rPr>
        <w:t>1208 6</w:t>
      </w:r>
      <w:r w:rsidRPr="00E67FF9">
        <w:rPr>
          <w:rFonts w:cs="Times New Roman"/>
          <w:sz w:val="24"/>
          <w:szCs w:val="24"/>
          <w:vertAlign w:val="superscript"/>
        </w:rPr>
        <w:t>th</w:t>
      </w:r>
      <w:r w:rsidR="00F31EAD" w:rsidRPr="00E67FF9">
        <w:rPr>
          <w:rFonts w:cs="Times New Roman"/>
          <w:sz w:val="24"/>
          <w:szCs w:val="24"/>
        </w:rPr>
        <w:t xml:space="preserve"> Ave #2 Superior</w:t>
      </w:r>
      <w:r w:rsidR="00E67FF9">
        <w:rPr>
          <w:rFonts w:cs="Times New Roman"/>
          <w:sz w:val="24"/>
          <w:szCs w:val="24"/>
        </w:rPr>
        <w:t>,</w:t>
      </w:r>
      <w:r w:rsidRPr="00E67FF9">
        <w:rPr>
          <w:rFonts w:cs="Times New Roman"/>
          <w:sz w:val="24"/>
          <w:szCs w:val="24"/>
        </w:rPr>
        <w:t xml:space="preserve"> MT 59872</w:t>
      </w:r>
    </w:p>
    <w:p w14:paraId="4485F5FE" w14:textId="10D0B5A2" w:rsidR="00DF2868" w:rsidRPr="00E67FF9" w:rsidRDefault="00AA473D" w:rsidP="00E67FF9">
      <w:pPr>
        <w:spacing w:after="0"/>
        <w:rPr>
          <w:rFonts w:cs="Times New Roman"/>
          <w:sz w:val="24"/>
          <w:szCs w:val="24"/>
        </w:rPr>
      </w:pPr>
      <w:r>
        <w:rPr>
          <w:rFonts w:cs="Times New Roman"/>
          <w:sz w:val="24"/>
          <w:szCs w:val="24"/>
        </w:rPr>
        <w:t xml:space="preserve">Phone: (406) </w:t>
      </w:r>
      <w:r w:rsidR="00DF2868" w:rsidRPr="00E67FF9">
        <w:rPr>
          <w:rFonts w:cs="Times New Roman"/>
          <w:sz w:val="24"/>
          <w:szCs w:val="24"/>
        </w:rPr>
        <w:t>822-4278</w:t>
      </w:r>
    </w:p>
    <w:p w14:paraId="623AEF15" w14:textId="07F5696C" w:rsidR="00DF2868" w:rsidRPr="00E67FF9" w:rsidRDefault="00B22CD9" w:rsidP="00E67FF9">
      <w:pPr>
        <w:spacing w:after="0"/>
        <w:rPr>
          <w:rFonts w:cs="Times New Roman"/>
          <w:i/>
          <w:sz w:val="24"/>
          <w:szCs w:val="24"/>
        </w:rPr>
      </w:pPr>
      <w:r>
        <w:rPr>
          <w:rFonts w:cs="Times New Roman"/>
          <w:i/>
          <w:sz w:val="24"/>
          <w:szCs w:val="24"/>
        </w:rPr>
        <w:t xml:space="preserve">Medical </w:t>
      </w:r>
      <w:r w:rsidR="00DF2868" w:rsidRPr="00E67FF9">
        <w:rPr>
          <w:rFonts w:cs="Times New Roman"/>
          <w:i/>
          <w:sz w:val="24"/>
          <w:szCs w:val="24"/>
        </w:rPr>
        <w:t xml:space="preserve">Clinic for </w:t>
      </w:r>
      <w:r w:rsidR="001F6843" w:rsidRPr="00E67FF9">
        <w:rPr>
          <w:rFonts w:cs="Times New Roman"/>
          <w:i/>
          <w:sz w:val="24"/>
          <w:szCs w:val="24"/>
        </w:rPr>
        <w:t>Mineral County</w:t>
      </w:r>
      <w:r w:rsidR="00DF2868" w:rsidRPr="00E67FF9">
        <w:rPr>
          <w:rFonts w:cs="Times New Roman"/>
          <w:i/>
          <w:sz w:val="24"/>
          <w:szCs w:val="24"/>
        </w:rPr>
        <w:t>.</w:t>
      </w:r>
    </w:p>
    <w:p w14:paraId="3B496BCA" w14:textId="77777777" w:rsidR="00D23B47" w:rsidRDefault="00D23B47" w:rsidP="00E67FF9">
      <w:pPr>
        <w:spacing w:after="0"/>
        <w:rPr>
          <w:rFonts w:cs="Times New Roman"/>
          <w:b/>
          <w:sz w:val="24"/>
          <w:szCs w:val="24"/>
        </w:rPr>
      </w:pPr>
    </w:p>
    <w:p w14:paraId="45FC1F96" w14:textId="77777777" w:rsidR="00B96FEE" w:rsidRPr="000A01C5" w:rsidRDefault="00B96FEE" w:rsidP="00B96FEE">
      <w:pPr>
        <w:pStyle w:val="NormalWeb"/>
        <w:spacing w:before="0" w:beforeAutospacing="0" w:after="0" w:afterAutospacing="0"/>
        <w:jc w:val="both"/>
        <w:rPr>
          <w:rFonts w:ascii="Calibri" w:hAnsi="Calibri"/>
        </w:rPr>
      </w:pPr>
      <w:r w:rsidRPr="000A01C5">
        <w:rPr>
          <w:rFonts w:ascii="Calibri" w:hAnsi="Calibri" w:cs="Arial"/>
          <w:b/>
          <w:bCs/>
          <w:color w:val="000000"/>
        </w:rPr>
        <w:t>Western Montana Mental Health Services</w:t>
      </w:r>
    </w:p>
    <w:p w14:paraId="7454A2DE" w14:textId="77777777" w:rsidR="00B96FEE" w:rsidRPr="000A01C5" w:rsidRDefault="00B96FEE" w:rsidP="00B96FEE">
      <w:pPr>
        <w:pStyle w:val="NormalWeb"/>
        <w:spacing w:before="0" w:beforeAutospacing="0" w:after="0" w:afterAutospacing="0"/>
        <w:jc w:val="both"/>
        <w:rPr>
          <w:rFonts w:ascii="Calibri" w:hAnsi="Calibri"/>
        </w:rPr>
      </w:pPr>
      <w:r w:rsidRPr="000A01C5">
        <w:rPr>
          <w:rFonts w:ascii="Calibri" w:hAnsi="Calibri" w:cs="Arial"/>
          <w:color w:val="000000"/>
        </w:rPr>
        <w:t>1325 Wyoming St., Missoula MT 59802</w:t>
      </w:r>
    </w:p>
    <w:p w14:paraId="6DF92405" w14:textId="77777777" w:rsidR="00B96FEE" w:rsidRPr="000A01C5" w:rsidRDefault="00B96FEE" w:rsidP="00B96FEE">
      <w:pPr>
        <w:pStyle w:val="NormalWeb"/>
        <w:spacing w:before="0" w:beforeAutospacing="0" w:after="0" w:afterAutospacing="0"/>
        <w:jc w:val="both"/>
        <w:rPr>
          <w:rFonts w:ascii="Calibri" w:hAnsi="Calibri"/>
        </w:rPr>
      </w:pPr>
      <w:r w:rsidRPr="000A01C5">
        <w:rPr>
          <w:rFonts w:ascii="Calibri" w:hAnsi="Calibri" w:cs="Arial"/>
          <w:color w:val="000000"/>
        </w:rPr>
        <w:t>406.532.9800</w:t>
      </w:r>
    </w:p>
    <w:p w14:paraId="09E7B9F3" w14:textId="77777777" w:rsidR="00B96FEE" w:rsidRPr="000A01C5" w:rsidRDefault="00B96FEE" w:rsidP="00B96FEE">
      <w:pPr>
        <w:pStyle w:val="NormalWeb"/>
        <w:spacing w:before="0" w:beforeAutospacing="0" w:after="0" w:afterAutospacing="0"/>
        <w:jc w:val="both"/>
        <w:rPr>
          <w:rFonts w:ascii="Calibri" w:hAnsi="Calibri"/>
        </w:rPr>
      </w:pPr>
      <w:r w:rsidRPr="000A01C5">
        <w:rPr>
          <w:rFonts w:ascii="Calibri" w:hAnsi="Calibri" w:cs="Arial"/>
          <w:color w:val="000000"/>
        </w:rPr>
        <w:t>www.wmmhc.org</w:t>
      </w:r>
    </w:p>
    <w:p w14:paraId="19D54292" w14:textId="77777777" w:rsidR="00B96FEE" w:rsidRPr="000A01C5" w:rsidRDefault="00B96FEE" w:rsidP="00B96FEE">
      <w:pPr>
        <w:pStyle w:val="NormalWeb"/>
        <w:spacing w:before="0" w:beforeAutospacing="0" w:after="0" w:afterAutospacing="0"/>
        <w:jc w:val="both"/>
        <w:rPr>
          <w:rFonts w:ascii="Calibri" w:hAnsi="Calibri"/>
          <w:sz w:val="22"/>
          <w:szCs w:val="22"/>
        </w:rPr>
      </w:pPr>
      <w:r w:rsidRPr="000A01C5">
        <w:rPr>
          <w:rFonts w:ascii="Calibri" w:hAnsi="Calibri" w:cs="Arial"/>
          <w:i/>
          <w:iCs/>
          <w:color w:val="000000"/>
          <w:sz w:val="22"/>
          <w:szCs w:val="22"/>
        </w:rPr>
        <w:t xml:space="preserve">Within Missoula County, Western Montana Mental Health Services operates </w:t>
      </w:r>
      <w:proofErr w:type="gramStart"/>
      <w:r w:rsidRPr="000A01C5">
        <w:rPr>
          <w:rFonts w:ascii="Calibri" w:hAnsi="Calibri" w:cs="Arial"/>
          <w:i/>
          <w:iCs/>
          <w:color w:val="000000"/>
          <w:sz w:val="22"/>
          <w:szCs w:val="22"/>
        </w:rPr>
        <w:t>a number of</w:t>
      </w:r>
      <w:proofErr w:type="gramEnd"/>
      <w:r w:rsidRPr="000A01C5">
        <w:rPr>
          <w:rFonts w:ascii="Calibri" w:hAnsi="Calibri" w:cs="Arial"/>
          <w:i/>
          <w:iCs/>
          <w:color w:val="000000"/>
          <w:sz w:val="22"/>
          <w:szCs w:val="22"/>
        </w:rPr>
        <w:t xml:space="preserve"> centers and facilities where children and adults can access mental health treatment and support in areas including substance abuse, crisis stabilization, and jail diversion among others. </w:t>
      </w:r>
    </w:p>
    <w:p w14:paraId="2567A3B9" w14:textId="77777777" w:rsidR="00B96FEE" w:rsidRPr="000A01C5" w:rsidRDefault="00B96FEE" w:rsidP="00B96FEE">
      <w:pPr>
        <w:pStyle w:val="Normal1"/>
        <w:spacing w:after="0"/>
        <w:rPr>
          <w:sz w:val="24"/>
          <w:szCs w:val="24"/>
        </w:rPr>
      </w:pPr>
    </w:p>
    <w:p w14:paraId="551236B5" w14:textId="77777777" w:rsidR="00BD1501" w:rsidRPr="00E67FF9" w:rsidRDefault="00BD1501" w:rsidP="00E67FF9">
      <w:pPr>
        <w:spacing w:after="0"/>
        <w:rPr>
          <w:sz w:val="24"/>
          <w:szCs w:val="24"/>
        </w:rPr>
      </w:pPr>
    </w:p>
    <w:p w14:paraId="36C9ACF3" w14:textId="77777777" w:rsidR="00BD1501" w:rsidRPr="00E67FF9" w:rsidRDefault="0059405A" w:rsidP="00E67FF9">
      <w:pPr>
        <w:shd w:val="clear" w:color="auto" w:fill="DEEAF6" w:themeFill="accent1" w:themeFillTint="33"/>
        <w:spacing w:after="0"/>
        <w:rPr>
          <w:sz w:val="32"/>
          <w:szCs w:val="32"/>
        </w:rPr>
      </w:pPr>
      <w:r w:rsidRPr="00E67FF9">
        <w:rPr>
          <w:sz w:val="32"/>
          <w:szCs w:val="32"/>
        </w:rPr>
        <w:t>Housing</w:t>
      </w:r>
    </w:p>
    <w:p w14:paraId="14E79083" w14:textId="77777777" w:rsidR="0030137D" w:rsidRDefault="0030137D" w:rsidP="00E67FF9">
      <w:pPr>
        <w:spacing w:after="0"/>
        <w:rPr>
          <w:rFonts w:eastAsia="Times New Roman" w:cs="Arial"/>
          <w:b/>
          <w:color w:val="000000"/>
          <w:sz w:val="24"/>
          <w:szCs w:val="24"/>
        </w:rPr>
      </w:pPr>
    </w:p>
    <w:p w14:paraId="23AFA770" w14:textId="77777777" w:rsidR="00224214" w:rsidRPr="00224214" w:rsidRDefault="00224214" w:rsidP="00E67FF9">
      <w:pPr>
        <w:spacing w:after="0"/>
        <w:rPr>
          <w:rFonts w:eastAsia="Times New Roman" w:cs="Arial"/>
          <w:b/>
          <w:color w:val="000000"/>
          <w:sz w:val="24"/>
          <w:szCs w:val="24"/>
        </w:rPr>
      </w:pPr>
      <w:r w:rsidRPr="00224214">
        <w:rPr>
          <w:rFonts w:eastAsia="Times New Roman" w:cs="Arial"/>
          <w:b/>
          <w:color w:val="000000"/>
          <w:sz w:val="24"/>
          <w:szCs w:val="24"/>
        </w:rPr>
        <w:t>Human Resource Development Council</w:t>
      </w:r>
    </w:p>
    <w:p w14:paraId="30480354" w14:textId="482E4BA4" w:rsidR="00224214" w:rsidRPr="00224214" w:rsidRDefault="00224214" w:rsidP="00E67FF9">
      <w:pPr>
        <w:spacing w:after="0"/>
        <w:rPr>
          <w:rFonts w:eastAsia="Times New Roman" w:cs="Arial"/>
          <w:color w:val="000000"/>
          <w:sz w:val="24"/>
          <w:szCs w:val="24"/>
        </w:rPr>
      </w:pPr>
      <w:r w:rsidRPr="00224214">
        <w:rPr>
          <w:rFonts w:eastAsia="Times New Roman" w:cs="Arial"/>
          <w:color w:val="000000"/>
          <w:sz w:val="24"/>
          <w:szCs w:val="24"/>
        </w:rPr>
        <w:t>211 3</w:t>
      </w:r>
      <w:r w:rsidRPr="00224214">
        <w:rPr>
          <w:rFonts w:eastAsia="Times New Roman" w:cs="Arial"/>
          <w:color w:val="000000"/>
          <w:sz w:val="24"/>
          <w:szCs w:val="24"/>
          <w:vertAlign w:val="superscript"/>
        </w:rPr>
        <w:t>rd</w:t>
      </w:r>
      <w:r w:rsidRPr="00224214">
        <w:rPr>
          <w:rFonts w:eastAsia="Times New Roman" w:cs="Arial"/>
          <w:color w:val="000000"/>
          <w:sz w:val="24"/>
          <w:szCs w:val="24"/>
        </w:rPr>
        <w:t xml:space="preserve"> Ave W Superior, MT 59872 </w:t>
      </w:r>
    </w:p>
    <w:p w14:paraId="771A22E3" w14:textId="59278733" w:rsidR="00224214" w:rsidRPr="00224214" w:rsidRDefault="00224214" w:rsidP="00E67FF9">
      <w:pPr>
        <w:spacing w:after="0"/>
        <w:rPr>
          <w:rFonts w:eastAsia="Times New Roman" w:cs="Arial"/>
          <w:color w:val="000000"/>
          <w:sz w:val="24"/>
          <w:szCs w:val="24"/>
        </w:rPr>
      </w:pPr>
      <w:r w:rsidRPr="00224214">
        <w:rPr>
          <w:rFonts w:eastAsia="Times New Roman" w:cs="Arial"/>
          <w:color w:val="000000"/>
          <w:sz w:val="24"/>
          <w:szCs w:val="24"/>
        </w:rPr>
        <w:t>Phone</w:t>
      </w:r>
      <w:r>
        <w:rPr>
          <w:rFonts w:eastAsia="Times New Roman" w:cs="Arial"/>
          <w:color w:val="000000"/>
          <w:sz w:val="24"/>
          <w:szCs w:val="24"/>
        </w:rPr>
        <w:t xml:space="preserve">: </w:t>
      </w:r>
      <w:r w:rsidR="00AA473D">
        <w:rPr>
          <w:rFonts w:eastAsia="Times New Roman" w:cs="Arial"/>
          <w:color w:val="000000"/>
          <w:sz w:val="24"/>
          <w:szCs w:val="24"/>
        </w:rPr>
        <w:t xml:space="preserve">(406) </w:t>
      </w:r>
      <w:r w:rsidR="00B96FEE">
        <w:rPr>
          <w:rFonts w:eastAsia="Times New Roman" w:cs="Arial"/>
          <w:bCs/>
          <w:sz w:val="24"/>
          <w:szCs w:val="24"/>
        </w:rPr>
        <w:t>822-4251</w:t>
      </w:r>
    </w:p>
    <w:p w14:paraId="56FCBDB2" w14:textId="5C7A9AAC" w:rsidR="00BD1501" w:rsidRDefault="00224214" w:rsidP="00E67FF9">
      <w:pPr>
        <w:spacing w:after="0"/>
        <w:rPr>
          <w:rFonts w:eastAsia="Times New Roman" w:cs="Arial"/>
          <w:i/>
          <w:color w:val="000000"/>
          <w:sz w:val="24"/>
          <w:szCs w:val="24"/>
        </w:rPr>
      </w:pPr>
      <w:r w:rsidRPr="00224214">
        <w:rPr>
          <w:rFonts w:eastAsia="Times New Roman" w:cs="Arial"/>
          <w:i/>
          <w:color w:val="000000"/>
          <w:sz w:val="24"/>
          <w:szCs w:val="24"/>
        </w:rPr>
        <w:t>Works to identify and expand resources to provide opportunities in housing, health, educa</w:t>
      </w:r>
      <w:r w:rsidR="0057154C">
        <w:rPr>
          <w:rFonts w:eastAsia="Times New Roman" w:cs="Arial"/>
          <w:i/>
          <w:color w:val="000000"/>
          <w:sz w:val="24"/>
          <w:szCs w:val="24"/>
        </w:rPr>
        <w:t>tion, training, and employment</w:t>
      </w:r>
      <w:r w:rsidR="00B96FEE">
        <w:rPr>
          <w:rFonts w:eastAsia="Times New Roman" w:cs="Arial"/>
          <w:i/>
          <w:color w:val="000000"/>
          <w:sz w:val="24"/>
          <w:szCs w:val="24"/>
        </w:rPr>
        <w:t>.</w:t>
      </w:r>
    </w:p>
    <w:p w14:paraId="6E95004B" w14:textId="77777777" w:rsidR="007E42A6" w:rsidRDefault="007E42A6" w:rsidP="007E42A6">
      <w:pPr>
        <w:spacing w:after="0"/>
        <w:rPr>
          <w:b/>
          <w:sz w:val="24"/>
          <w:szCs w:val="24"/>
        </w:rPr>
      </w:pPr>
    </w:p>
    <w:p w14:paraId="3E205A6C" w14:textId="77777777" w:rsidR="00B96FEE" w:rsidRDefault="00B96FEE" w:rsidP="007E42A6">
      <w:pPr>
        <w:spacing w:after="0"/>
        <w:rPr>
          <w:b/>
          <w:sz w:val="24"/>
          <w:szCs w:val="24"/>
        </w:rPr>
      </w:pPr>
    </w:p>
    <w:p w14:paraId="13859CAE" w14:textId="77777777" w:rsidR="00B96FEE" w:rsidRDefault="00B96FEE" w:rsidP="007E42A6">
      <w:pPr>
        <w:spacing w:after="0"/>
        <w:rPr>
          <w:b/>
          <w:sz w:val="24"/>
          <w:szCs w:val="24"/>
        </w:rPr>
      </w:pPr>
    </w:p>
    <w:p w14:paraId="56F26786" w14:textId="7A39B946" w:rsidR="007E42A6" w:rsidRDefault="007E42A6" w:rsidP="007E42A6">
      <w:pPr>
        <w:spacing w:after="0"/>
        <w:rPr>
          <w:b/>
          <w:sz w:val="24"/>
          <w:szCs w:val="24"/>
        </w:rPr>
      </w:pPr>
      <w:r w:rsidRPr="007E42A6">
        <w:rPr>
          <w:b/>
          <w:sz w:val="24"/>
          <w:szCs w:val="24"/>
        </w:rPr>
        <w:t>Montana Fair Housing</w:t>
      </w:r>
    </w:p>
    <w:p w14:paraId="57D41E0F" w14:textId="57FA3C62" w:rsidR="00AA473D" w:rsidRPr="00AA473D" w:rsidRDefault="00AA473D" w:rsidP="00AA473D">
      <w:pPr>
        <w:spacing w:after="0" w:line="20" w:lineRule="atLeast"/>
        <w:rPr>
          <w:sz w:val="24"/>
          <w:szCs w:val="24"/>
          <w:lang w:eastAsia="ja-JP"/>
        </w:rPr>
      </w:pPr>
      <w:r w:rsidRPr="00AA473D">
        <w:rPr>
          <w:sz w:val="24"/>
          <w:szCs w:val="24"/>
          <w:lang w:eastAsia="ja-JP"/>
        </w:rPr>
        <w:t>501 East Front St. Suite 504, Butte, MT 59701</w:t>
      </w:r>
    </w:p>
    <w:p w14:paraId="69C3AA88" w14:textId="7A21CB38" w:rsidR="002A5FAB" w:rsidRPr="00033B63" w:rsidRDefault="007E42A6" w:rsidP="007E42A6">
      <w:pPr>
        <w:spacing w:after="0"/>
        <w:rPr>
          <w:rFonts w:eastAsia="Times New Roman" w:cs="Times New Roman"/>
          <w:bCs/>
          <w:sz w:val="24"/>
          <w:szCs w:val="24"/>
        </w:rPr>
      </w:pPr>
      <w:r w:rsidRPr="007E42A6">
        <w:rPr>
          <w:sz w:val="24"/>
          <w:szCs w:val="24"/>
        </w:rPr>
        <w:t>Phone</w:t>
      </w:r>
      <w:r w:rsidRPr="007E42A6">
        <w:rPr>
          <w:b/>
          <w:sz w:val="24"/>
          <w:szCs w:val="24"/>
        </w:rPr>
        <w:t xml:space="preserve">: </w:t>
      </w:r>
      <w:r w:rsidR="00AA473D">
        <w:rPr>
          <w:rStyle w:val="Strong"/>
          <w:rFonts w:eastAsia="Times New Roman" w:cs="Times New Roman"/>
          <w:b w:val="0"/>
          <w:sz w:val="24"/>
          <w:szCs w:val="24"/>
        </w:rPr>
        <w:t>(406) 782-2573 or</w:t>
      </w:r>
      <w:r w:rsidRPr="007E42A6">
        <w:rPr>
          <w:rStyle w:val="Strong"/>
          <w:rFonts w:eastAsia="Times New Roman" w:cs="Times New Roman"/>
          <w:b w:val="0"/>
          <w:sz w:val="24"/>
          <w:szCs w:val="24"/>
        </w:rPr>
        <w:t xml:space="preserve"> </w:t>
      </w:r>
      <w:r w:rsidR="00AA473D">
        <w:rPr>
          <w:rStyle w:val="Strong"/>
          <w:rFonts w:eastAsia="Times New Roman" w:cs="Times New Roman"/>
          <w:b w:val="0"/>
          <w:sz w:val="24"/>
          <w:szCs w:val="24"/>
        </w:rPr>
        <w:t xml:space="preserve">1(800) </w:t>
      </w:r>
      <w:r w:rsidRPr="007E42A6">
        <w:rPr>
          <w:rStyle w:val="Strong"/>
          <w:rFonts w:eastAsia="Times New Roman" w:cs="Times New Roman"/>
          <w:b w:val="0"/>
          <w:sz w:val="24"/>
          <w:szCs w:val="24"/>
        </w:rPr>
        <w:t>929-2611</w:t>
      </w:r>
      <w:r w:rsidRPr="007E42A6">
        <w:rPr>
          <w:rFonts w:eastAsia="Times New Roman" w:cs="Times New Roman"/>
          <w:b/>
          <w:bCs/>
          <w:sz w:val="24"/>
          <w:szCs w:val="24"/>
        </w:rPr>
        <w:br/>
      </w:r>
      <w:r w:rsidRPr="007E42A6">
        <w:rPr>
          <w:rStyle w:val="Strong"/>
          <w:rFonts w:eastAsia="Times New Roman" w:cs="Times New Roman"/>
          <w:b w:val="0"/>
          <w:sz w:val="24"/>
          <w:szCs w:val="24"/>
        </w:rPr>
        <w:t>Montana Relay: 711</w:t>
      </w:r>
    </w:p>
    <w:p w14:paraId="7F5A809D" w14:textId="5AB9E963" w:rsidR="007E42A6" w:rsidRDefault="007E42A6" w:rsidP="007E42A6">
      <w:pPr>
        <w:spacing w:after="0"/>
        <w:rPr>
          <w:b/>
          <w:sz w:val="24"/>
          <w:szCs w:val="24"/>
        </w:rPr>
      </w:pPr>
      <w:r w:rsidRPr="00CE55E2">
        <w:rPr>
          <w:sz w:val="24"/>
          <w:szCs w:val="24"/>
        </w:rPr>
        <w:t>http://www.montanafairhousing.org/</w:t>
      </w:r>
    </w:p>
    <w:p w14:paraId="53468BBE" w14:textId="7B1A4755" w:rsidR="007E42A6" w:rsidRPr="007E42A6" w:rsidRDefault="007E42A6" w:rsidP="007E42A6">
      <w:pPr>
        <w:spacing w:after="0"/>
        <w:rPr>
          <w:i/>
          <w:sz w:val="24"/>
          <w:szCs w:val="24"/>
        </w:rPr>
      </w:pPr>
      <w:r w:rsidRPr="007E42A6">
        <w:rPr>
          <w:i/>
          <w:sz w:val="24"/>
          <w:szCs w:val="24"/>
        </w:rPr>
        <w:t>Montana Fair Housing investigates allegations of discrimination in housing,</w:t>
      </w:r>
    </w:p>
    <w:p w14:paraId="46FD215B" w14:textId="1DA42DAF" w:rsidR="007E42A6" w:rsidRPr="007E42A6" w:rsidRDefault="00A4619C" w:rsidP="007E42A6">
      <w:pPr>
        <w:spacing w:after="0"/>
        <w:rPr>
          <w:i/>
          <w:sz w:val="24"/>
          <w:szCs w:val="24"/>
        </w:rPr>
      </w:pPr>
      <w:proofErr w:type="gramStart"/>
      <w:r w:rsidRPr="007E42A6">
        <w:rPr>
          <w:i/>
          <w:sz w:val="24"/>
          <w:szCs w:val="24"/>
        </w:rPr>
        <w:t>counsels</w:t>
      </w:r>
      <w:proofErr w:type="gramEnd"/>
      <w:r w:rsidR="007E42A6" w:rsidRPr="007E42A6">
        <w:rPr>
          <w:i/>
          <w:sz w:val="24"/>
          <w:szCs w:val="24"/>
        </w:rPr>
        <w:t xml:space="preserve"> victims of </w:t>
      </w:r>
      <w:r w:rsidRPr="007E42A6">
        <w:rPr>
          <w:i/>
          <w:sz w:val="24"/>
          <w:szCs w:val="24"/>
        </w:rPr>
        <w:t>discrimination</w:t>
      </w:r>
      <w:r>
        <w:rPr>
          <w:i/>
          <w:sz w:val="24"/>
          <w:szCs w:val="24"/>
        </w:rPr>
        <w:t>,</w:t>
      </w:r>
      <w:r w:rsidRPr="007E42A6">
        <w:rPr>
          <w:i/>
          <w:sz w:val="24"/>
          <w:szCs w:val="24"/>
        </w:rPr>
        <w:t xml:space="preserve"> and</w:t>
      </w:r>
      <w:r w:rsidR="007E42A6" w:rsidRPr="007E42A6">
        <w:rPr>
          <w:i/>
          <w:sz w:val="24"/>
          <w:szCs w:val="24"/>
        </w:rPr>
        <w:t xml:space="preserve"> facilitates both the state and federal complaint process. They also assist victims of housing discrimination, under specific circumstances, in securing the</w:t>
      </w:r>
    </w:p>
    <w:p w14:paraId="2C1C4317" w14:textId="76DD57B4" w:rsidR="007E42A6" w:rsidRDefault="007E42A6" w:rsidP="00E67FF9">
      <w:pPr>
        <w:spacing w:after="0"/>
        <w:rPr>
          <w:i/>
          <w:sz w:val="24"/>
          <w:szCs w:val="24"/>
        </w:rPr>
      </w:pPr>
      <w:r w:rsidRPr="007E42A6">
        <w:rPr>
          <w:i/>
          <w:sz w:val="24"/>
          <w:szCs w:val="24"/>
        </w:rPr>
        <w:t xml:space="preserve">representation of counsel when the filing of a complaint in court is deemed the best option. </w:t>
      </w:r>
    </w:p>
    <w:p w14:paraId="34A0CFEA" w14:textId="77777777" w:rsidR="001E12CE" w:rsidRPr="007E42A6" w:rsidRDefault="001E12CE" w:rsidP="00E67FF9">
      <w:pPr>
        <w:spacing w:after="0"/>
        <w:rPr>
          <w:i/>
          <w:sz w:val="24"/>
          <w:szCs w:val="24"/>
        </w:rPr>
      </w:pPr>
    </w:p>
    <w:p w14:paraId="0D3DE86C" w14:textId="77777777" w:rsidR="00224214" w:rsidRPr="00224214" w:rsidRDefault="00224214" w:rsidP="00E67FF9">
      <w:pPr>
        <w:spacing w:after="0"/>
        <w:rPr>
          <w:i/>
          <w:sz w:val="24"/>
          <w:szCs w:val="24"/>
        </w:rPr>
      </w:pPr>
    </w:p>
    <w:p w14:paraId="39063CD7" w14:textId="77777777" w:rsidR="00D936DB" w:rsidRPr="00E67FF9" w:rsidRDefault="001C6932" w:rsidP="00E67FF9">
      <w:pPr>
        <w:shd w:val="clear" w:color="auto" w:fill="DEEAF6" w:themeFill="accent1" w:themeFillTint="33"/>
        <w:spacing w:after="0"/>
        <w:rPr>
          <w:sz w:val="32"/>
          <w:szCs w:val="32"/>
        </w:rPr>
      </w:pPr>
      <w:r w:rsidRPr="00E67FF9">
        <w:rPr>
          <w:sz w:val="32"/>
          <w:szCs w:val="32"/>
        </w:rPr>
        <w:t>Legal</w:t>
      </w:r>
    </w:p>
    <w:p w14:paraId="0ACCA920" w14:textId="77777777" w:rsidR="00F91B95" w:rsidRDefault="00F91B95" w:rsidP="009D6799">
      <w:pPr>
        <w:spacing w:after="0"/>
        <w:rPr>
          <w:b/>
          <w:sz w:val="24"/>
          <w:szCs w:val="24"/>
        </w:rPr>
      </w:pPr>
      <w:bookmarkStart w:id="0" w:name="_Hlk155615185"/>
    </w:p>
    <w:p w14:paraId="1AF7DBBD" w14:textId="07600C83" w:rsidR="009D6799" w:rsidRPr="009D6799" w:rsidRDefault="009D6799" w:rsidP="009D6799">
      <w:pPr>
        <w:spacing w:after="0"/>
        <w:rPr>
          <w:b/>
          <w:sz w:val="24"/>
          <w:szCs w:val="24"/>
        </w:rPr>
      </w:pPr>
      <w:r w:rsidRPr="009D6799">
        <w:rPr>
          <w:b/>
          <w:sz w:val="24"/>
          <w:szCs w:val="24"/>
        </w:rPr>
        <w:t>Legal Services Developer Program, Aging Services</w:t>
      </w:r>
    </w:p>
    <w:p w14:paraId="20FB90CC" w14:textId="5D8B8166" w:rsidR="009D6799" w:rsidRPr="00681AFD" w:rsidRDefault="00681AFD" w:rsidP="009D6799">
      <w:pPr>
        <w:spacing w:after="0"/>
        <w:rPr>
          <w:sz w:val="24"/>
          <w:szCs w:val="24"/>
        </w:rPr>
      </w:pPr>
      <w:r w:rsidRPr="00681AFD">
        <w:rPr>
          <w:rFonts w:eastAsia="Times New Roman" w:cs="Times New Roman"/>
          <w:sz w:val="24"/>
          <w:szCs w:val="24"/>
        </w:rPr>
        <w:t>Phone: (800) 332-2272</w:t>
      </w:r>
      <w:r>
        <w:rPr>
          <w:rFonts w:eastAsia="Times New Roman" w:cs="Times New Roman"/>
          <w:sz w:val="24"/>
          <w:szCs w:val="24"/>
        </w:rPr>
        <w:t xml:space="preserve"> </w:t>
      </w:r>
    </w:p>
    <w:p w14:paraId="1E84BF75" w14:textId="6EE13EAA" w:rsidR="009D6799" w:rsidRDefault="009D6799" w:rsidP="009D6799">
      <w:pPr>
        <w:spacing w:after="0"/>
        <w:rPr>
          <w:sz w:val="24"/>
          <w:szCs w:val="24"/>
        </w:rPr>
      </w:pPr>
      <w:r w:rsidRPr="009D6799">
        <w:rPr>
          <w:sz w:val="24"/>
          <w:szCs w:val="24"/>
        </w:rPr>
        <w:t>https://dphhs.mt.gov/sltc/aging/legalservicesdeveloper</w:t>
      </w:r>
    </w:p>
    <w:p w14:paraId="0700FCF7" w14:textId="6F2FB6CE" w:rsidR="009D6799" w:rsidRPr="009D6799" w:rsidRDefault="00033B63" w:rsidP="009D6799">
      <w:pPr>
        <w:spacing w:after="0"/>
        <w:rPr>
          <w:i/>
          <w:sz w:val="24"/>
          <w:szCs w:val="24"/>
        </w:rPr>
      </w:pPr>
      <w:r>
        <w:rPr>
          <w:i/>
          <w:sz w:val="24"/>
          <w:szCs w:val="24"/>
        </w:rPr>
        <w:t xml:space="preserve">Develops </w:t>
      </w:r>
      <w:r w:rsidR="009D6799" w:rsidRPr="009D6799">
        <w:rPr>
          <w:i/>
          <w:sz w:val="24"/>
          <w:szCs w:val="24"/>
        </w:rPr>
        <w:t xml:space="preserve">pro bono and local legal services referrals, training materials and telephone assistance to seniors on related matters together with legal clinics across the state designed to assist with documents (such as Wills and advanced directives) </w:t>
      </w:r>
      <w:r w:rsidR="0057154C">
        <w:rPr>
          <w:i/>
          <w:sz w:val="24"/>
          <w:szCs w:val="24"/>
        </w:rPr>
        <w:t>common in the senior population</w:t>
      </w:r>
      <w:r w:rsidR="009D6799" w:rsidRPr="009D6799">
        <w:rPr>
          <w:i/>
          <w:sz w:val="24"/>
          <w:szCs w:val="24"/>
        </w:rPr>
        <w:t xml:space="preserve"> </w:t>
      </w:r>
    </w:p>
    <w:bookmarkEnd w:id="0"/>
    <w:p w14:paraId="0AC6C85B" w14:textId="77777777" w:rsidR="009D6799" w:rsidRDefault="009D6799" w:rsidP="00E67FF9">
      <w:pPr>
        <w:spacing w:after="0"/>
        <w:rPr>
          <w:b/>
          <w:sz w:val="24"/>
          <w:szCs w:val="24"/>
        </w:rPr>
      </w:pPr>
    </w:p>
    <w:p w14:paraId="3F58E284" w14:textId="77777777" w:rsidR="00F91B13" w:rsidRPr="00E67FF9" w:rsidRDefault="00F91B13" w:rsidP="00E67FF9">
      <w:pPr>
        <w:spacing w:after="0"/>
        <w:rPr>
          <w:sz w:val="24"/>
          <w:szCs w:val="24"/>
        </w:rPr>
      </w:pPr>
      <w:r w:rsidRPr="00E67FF9">
        <w:rPr>
          <w:b/>
          <w:sz w:val="24"/>
          <w:szCs w:val="24"/>
        </w:rPr>
        <w:t>Mineral County Attorney</w:t>
      </w:r>
    </w:p>
    <w:p w14:paraId="4FF6B6B2" w14:textId="77777777" w:rsidR="00F91B13" w:rsidRPr="00E67FF9" w:rsidRDefault="00F91B13" w:rsidP="00E67FF9">
      <w:pPr>
        <w:spacing w:after="0"/>
        <w:rPr>
          <w:sz w:val="24"/>
          <w:szCs w:val="24"/>
        </w:rPr>
      </w:pPr>
      <w:r w:rsidRPr="00E67FF9">
        <w:rPr>
          <w:sz w:val="24"/>
          <w:szCs w:val="24"/>
        </w:rPr>
        <w:t xml:space="preserve">300 River St </w:t>
      </w:r>
    </w:p>
    <w:p w14:paraId="46CBB536" w14:textId="4AFE4ED9" w:rsidR="00F91B13" w:rsidRPr="00E67FF9" w:rsidRDefault="001B32AC" w:rsidP="00E67FF9">
      <w:pPr>
        <w:spacing w:after="0"/>
        <w:rPr>
          <w:sz w:val="24"/>
          <w:szCs w:val="24"/>
        </w:rPr>
      </w:pPr>
      <w:r w:rsidRPr="00E67FF9">
        <w:rPr>
          <w:sz w:val="24"/>
          <w:szCs w:val="24"/>
        </w:rPr>
        <w:t>P</w:t>
      </w:r>
      <w:r w:rsidR="00E67FF9" w:rsidRPr="00E67FF9">
        <w:rPr>
          <w:sz w:val="24"/>
          <w:szCs w:val="24"/>
        </w:rPr>
        <w:t>O</w:t>
      </w:r>
      <w:r w:rsidRPr="00E67FF9">
        <w:rPr>
          <w:sz w:val="24"/>
          <w:szCs w:val="24"/>
        </w:rPr>
        <w:t xml:space="preserve"> Box 339 Superior</w:t>
      </w:r>
      <w:r w:rsidR="00AA473D">
        <w:rPr>
          <w:sz w:val="24"/>
          <w:szCs w:val="24"/>
        </w:rPr>
        <w:t xml:space="preserve"> MT, </w:t>
      </w:r>
      <w:r w:rsidR="00F91B13" w:rsidRPr="00E67FF9">
        <w:rPr>
          <w:sz w:val="24"/>
          <w:szCs w:val="24"/>
        </w:rPr>
        <w:t>59872</w:t>
      </w:r>
    </w:p>
    <w:p w14:paraId="0FF3BDB3" w14:textId="0437F81E" w:rsidR="00F91B13" w:rsidRPr="00E67FF9" w:rsidRDefault="00AA473D" w:rsidP="00E67FF9">
      <w:pPr>
        <w:spacing w:after="0"/>
        <w:rPr>
          <w:sz w:val="24"/>
          <w:szCs w:val="24"/>
        </w:rPr>
      </w:pPr>
      <w:r>
        <w:rPr>
          <w:sz w:val="24"/>
          <w:szCs w:val="24"/>
        </w:rPr>
        <w:t xml:space="preserve">Phone: (406) </w:t>
      </w:r>
      <w:r w:rsidR="00F91B13" w:rsidRPr="00E67FF9">
        <w:rPr>
          <w:sz w:val="24"/>
          <w:szCs w:val="24"/>
        </w:rPr>
        <w:t>822-3535</w:t>
      </w:r>
    </w:p>
    <w:p w14:paraId="14C130C8" w14:textId="29908260" w:rsidR="00F91B13" w:rsidRPr="00E67FF9" w:rsidRDefault="00AA473D" w:rsidP="00E67FF9">
      <w:pPr>
        <w:spacing w:after="0"/>
        <w:rPr>
          <w:sz w:val="24"/>
          <w:szCs w:val="24"/>
        </w:rPr>
      </w:pPr>
      <w:r>
        <w:rPr>
          <w:sz w:val="24"/>
          <w:szCs w:val="24"/>
        </w:rPr>
        <w:t xml:space="preserve">Fax: (406) </w:t>
      </w:r>
      <w:r w:rsidR="00F91B13" w:rsidRPr="00E67FF9">
        <w:rPr>
          <w:sz w:val="24"/>
          <w:szCs w:val="24"/>
        </w:rPr>
        <w:t>822-3822</w:t>
      </w:r>
    </w:p>
    <w:p w14:paraId="52791756" w14:textId="5603F0D9" w:rsidR="002D2529" w:rsidRPr="00E67FF9" w:rsidRDefault="00F523BF" w:rsidP="00E67FF9">
      <w:pPr>
        <w:spacing w:after="0"/>
        <w:rPr>
          <w:sz w:val="24"/>
          <w:szCs w:val="24"/>
        </w:rPr>
      </w:pPr>
      <w:r>
        <w:rPr>
          <w:sz w:val="24"/>
          <w:szCs w:val="24"/>
        </w:rPr>
        <w:t xml:space="preserve">Email: </w:t>
      </w:r>
      <w:r w:rsidR="002D2529" w:rsidRPr="00E67FF9">
        <w:rPr>
          <w:sz w:val="24"/>
          <w:szCs w:val="24"/>
        </w:rPr>
        <w:t>edonohue@co.mineral.mt.us</w:t>
      </w:r>
    </w:p>
    <w:p w14:paraId="16744492" w14:textId="49E9DD0A" w:rsidR="00F91B13" w:rsidRPr="00E67FF9" w:rsidRDefault="002D2529" w:rsidP="00E67FF9">
      <w:pPr>
        <w:spacing w:after="0"/>
        <w:rPr>
          <w:i/>
          <w:sz w:val="24"/>
          <w:szCs w:val="24"/>
        </w:rPr>
      </w:pPr>
      <w:r w:rsidRPr="00E67FF9">
        <w:rPr>
          <w:i/>
          <w:sz w:val="24"/>
          <w:szCs w:val="24"/>
        </w:rPr>
        <w:t>Attorney s</w:t>
      </w:r>
      <w:r w:rsidR="004E0538" w:rsidRPr="00E67FF9">
        <w:rPr>
          <w:i/>
          <w:sz w:val="24"/>
          <w:szCs w:val="24"/>
        </w:rPr>
        <w:t>erving the public interests of Mineral C</w:t>
      </w:r>
      <w:r w:rsidR="0057154C">
        <w:rPr>
          <w:i/>
          <w:sz w:val="24"/>
          <w:szCs w:val="24"/>
        </w:rPr>
        <w:t>ounty</w:t>
      </w:r>
    </w:p>
    <w:p w14:paraId="55F2EF6B" w14:textId="77777777" w:rsidR="00681AFD" w:rsidRDefault="00681AFD" w:rsidP="00E67FF9">
      <w:pPr>
        <w:spacing w:after="0"/>
        <w:rPr>
          <w:b/>
          <w:sz w:val="24"/>
          <w:szCs w:val="24"/>
        </w:rPr>
      </w:pPr>
    </w:p>
    <w:p w14:paraId="4C901CD7" w14:textId="77777777" w:rsidR="00F91B13" w:rsidRPr="00E67FF9" w:rsidRDefault="00C04BD2" w:rsidP="00E67FF9">
      <w:pPr>
        <w:spacing w:after="0"/>
        <w:rPr>
          <w:b/>
          <w:sz w:val="24"/>
          <w:szCs w:val="24"/>
        </w:rPr>
      </w:pPr>
      <w:r w:rsidRPr="00E67FF9">
        <w:rPr>
          <w:b/>
          <w:sz w:val="24"/>
          <w:szCs w:val="24"/>
        </w:rPr>
        <w:t>Mineral County Clerk of Court</w:t>
      </w:r>
    </w:p>
    <w:p w14:paraId="4FAF3E78" w14:textId="1418F693" w:rsidR="00C04BD2" w:rsidRPr="00E67FF9" w:rsidRDefault="00C04BD2" w:rsidP="00E67FF9">
      <w:pPr>
        <w:spacing w:after="0"/>
        <w:rPr>
          <w:sz w:val="24"/>
          <w:szCs w:val="24"/>
        </w:rPr>
      </w:pPr>
      <w:r w:rsidRPr="00E67FF9">
        <w:rPr>
          <w:sz w:val="24"/>
          <w:szCs w:val="24"/>
        </w:rPr>
        <w:t xml:space="preserve">300 River St </w:t>
      </w:r>
    </w:p>
    <w:p w14:paraId="10FC5DAF" w14:textId="5FA69117" w:rsidR="00C04BD2" w:rsidRPr="00E67FF9" w:rsidRDefault="00E67FF9" w:rsidP="00E67FF9">
      <w:pPr>
        <w:spacing w:after="0"/>
        <w:rPr>
          <w:sz w:val="24"/>
          <w:szCs w:val="24"/>
        </w:rPr>
      </w:pPr>
      <w:r w:rsidRPr="00E67FF9">
        <w:rPr>
          <w:sz w:val="24"/>
          <w:szCs w:val="24"/>
        </w:rPr>
        <w:t>PO</w:t>
      </w:r>
      <w:r w:rsidR="00EC31BA">
        <w:rPr>
          <w:sz w:val="24"/>
          <w:szCs w:val="24"/>
        </w:rPr>
        <w:t xml:space="preserve"> Box 550, Superior, MT 59872</w:t>
      </w:r>
    </w:p>
    <w:p w14:paraId="3CA2BF1E" w14:textId="57B1CD19" w:rsidR="00C04BD2" w:rsidRPr="00E67FF9" w:rsidRDefault="00AA473D" w:rsidP="00E67FF9">
      <w:pPr>
        <w:spacing w:after="0"/>
        <w:rPr>
          <w:sz w:val="24"/>
          <w:szCs w:val="24"/>
        </w:rPr>
      </w:pPr>
      <w:r>
        <w:rPr>
          <w:sz w:val="24"/>
          <w:szCs w:val="24"/>
        </w:rPr>
        <w:t xml:space="preserve">Phone: (406) </w:t>
      </w:r>
      <w:r w:rsidR="00C04BD2" w:rsidRPr="00E67FF9">
        <w:rPr>
          <w:sz w:val="24"/>
          <w:szCs w:val="24"/>
        </w:rPr>
        <w:t>822-3520</w:t>
      </w:r>
    </w:p>
    <w:p w14:paraId="4A8AB2BF" w14:textId="78F9998F" w:rsidR="00C04BD2" w:rsidRPr="00E67FF9" w:rsidRDefault="00AA473D" w:rsidP="00E67FF9">
      <w:pPr>
        <w:spacing w:after="0"/>
        <w:rPr>
          <w:sz w:val="24"/>
          <w:szCs w:val="24"/>
        </w:rPr>
      </w:pPr>
      <w:r>
        <w:rPr>
          <w:sz w:val="24"/>
          <w:szCs w:val="24"/>
        </w:rPr>
        <w:t xml:space="preserve">Fax: (406) </w:t>
      </w:r>
      <w:r w:rsidR="00C04BD2" w:rsidRPr="00E67FF9">
        <w:rPr>
          <w:sz w:val="24"/>
          <w:szCs w:val="24"/>
        </w:rPr>
        <w:t>822-3579</w:t>
      </w:r>
    </w:p>
    <w:p w14:paraId="506D027C" w14:textId="703BA393" w:rsidR="000270C2" w:rsidRPr="000270C2" w:rsidRDefault="00F523BF" w:rsidP="00E67FF9">
      <w:pPr>
        <w:spacing w:after="0"/>
        <w:rPr>
          <w:rFonts w:eastAsia="Times New Roman" w:cs="Times New Roman"/>
          <w:sz w:val="24"/>
          <w:szCs w:val="24"/>
        </w:rPr>
      </w:pPr>
      <w:r>
        <w:rPr>
          <w:rFonts w:eastAsia="Times New Roman" w:cs="Arial"/>
          <w:bCs/>
          <w:sz w:val="24"/>
          <w:szCs w:val="24"/>
        </w:rPr>
        <w:t xml:space="preserve">Email: </w:t>
      </w:r>
      <w:r w:rsidR="000270C2" w:rsidRPr="000270C2">
        <w:rPr>
          <w:rFonts w:eastAsia="Times New Roman" w:cs="Arial"/>
          <w:bCs/>
          <w:sz w:val="24"/>
          <w:szCs w:val="24"/>
        </w:rPr>
        <w:t>kmclees@co.mineral.mt.us</w:t>
      </w:r>
    </w:p>
    <w:p w14:paraId="5B5DDA63" w14:textId="01053A20" w:rsidR="004E4672" w:rsidRPr="00E67FF9" w:rsidRDefault="004E4672" w:rsidP="00E67FF9">
      <w:pPr>
        <w:spacing w:after="0"/>
        <w:rPr>
          <w:sz w:val="24"/>
          <w:szCs w:val="24"/>
        </w:rPr>
      </w:pPr>
      <w:r w:rsidRPr="00E67FF9">
        <w:rPr>
          <w:sz w:val="24"/>
          <w:szCs w:val="24"/>
        </w:rPr>
        <w:t>http://co.mineral.mt.us/departments/clerkrecorder/</w:t>
      </w:r>
    </w:p>
    <w:p w14:paraId="3A8FF5F6" w14:textId="77777777" w:rsidR="00C04BD2" w:rsidRPr="00E67FF9" w:rsidRDefault="00C04BD2" w:rsidP="00E67FF9">
      <w:pPr>
        <w:spacing w:after="0"/>
        <w:rPr>
          <w:i/>
          <w:sz w:val="24"/>
          <w:szCs w:val="24"/>
        </w:rPr>
      </w:pPr>
      <w:r w:rsidRPr="00E67FF9">
        <w:rPr>
          <w:i/>
          <w:sz w:val="24"/>
          <w:szCs w:val="24"/>
        </w:rPr>
        <w:t>Records documents and files for the county.</w:t>
      </w:r>
      <w:r w:rsidR="004E4672" w:rsidRPr="00E67FF9">
        <w:rPr>
          <w:i/>
          <w:sz w:val="24"/>
          <w:szCs w:val="24"/>
        </w:rPr>
        <w:t xml:space="preserve"> Land documents are recorded and filed here (deeds, mortgages, easements etc.). Montana birth and death records are issued here, accounting and payroll and employee records are in this office.</w:t>
      </w:r>
    </w:p>
    <w:p w14:paraId="3FDBAAB8" w14:textId="77777777" w:rsidR="00531C8F" w:rsidRPr="00E67FF9" w:rsidRDefault="00531C8F" w:rsidP="00E67FF9">
      <w:pPr>
        <w:spacing w:after="0"/>
        <w:rPr>
          <w:sz w:val="24"/>
          <w:szCs w:val="24"/>
        </w:rPr>
      </w:pPr>
    </w:p>
    <w:p w14:paraId="69313234" w14:textId="77777777" w:rsidR="00165688" w:rsidRPr="00E67FF9" w:rsidRDefault="00165688" w:rsidP="00E67FF9">
      <w:pPr>
        <w:spacing w:after="0"/>
        <w:rPr>
          <w:sz w:val="24"/>
          <w:szCs w:val="24"/>
        </w:rPr>
      </w:pPr>
      <w:r w:rsidRPr="00E67FF9">
        <w:rPr>
          <w:b/>
          <w:sz w:val="24"/>
          <w:szCs w:val="24"/>
        </w:rPr>
        <w:t>Mineral County Justice Court</w:t>
      </w:r>
    </w:p>
    <w:p w14:paraId="1F5FDB2C" w14:textId="1CB8295D" w:rsidR="00165688" w:rsidRPr="00E67FF9" w:rsidRDefault="00165688" w:rsidP="00E67FF9">
      <w:pPr>
        <w:spacing w:after="0"/>
        <w:rPr>
          <w:sz w:val="24"/>
          <w:szCs w:val="24"/>
        </w:rPr>
      </w:pPr>
      <w:r w:rsidRPr="00E67FF9">
        <w:rPr>
          <w:sz w:val="24"/>
          <w:szCs w:val="24"/>
        </w:rPr>
        <w:t xml:space="preserve">300 River Street </w:t>
      </w:r>
    </w:p>
    <w:p w14:paraId="3B67D823" w14:textId="77777777" w:rsidR="00165688" w:rsidRPr="00E67FF9" w:rsidRDefault="00E67FF9" w:rsidP="00E67FF9">
      <w:pPr>
        <w:spacing w:after="0"/>
        <w:rPr>
          <w:sz w:val="24"/>
          <w:szCs w:val="24"/>
        </w:rPr>
      </w:pPr>
      <w:r w:rsidRPr="00E67FF9">
        <w:rPr>
          <w:sz w:val="24"/>
          <w:szCs w:val="24"/>
        </w:rPr>
        <w:t>PO</w:t>
      </w:r>
      <w:r w:rsidR="00165688" w:rsidRPr="00E67FF9">
        <w:rPr>
          <w:sz w:val="24"/>
          <w:szCs w:val="24"/>
        </w:rPr>
        <w:t xml:space="preserve"> Box 658 Superior, MT 59872</w:t>
      </w:r>
    </w:p>
    <w:p w14:paraId="19DB968D" w14:textId="3ACE0139" w:rsidR="00165688" w:rsidRPr="00E67FF9" w:rsidRDefault="00AA473D" w:rsidP="00E67FF9">
      <w:pPr>
        <w:spacing w:after="0"/>
        <w:rPr>
          <w:sz w:val="24"/>
          <w:szCs w:val="24"/>
        </w:rPr>
      </w:pPr>
      <w:r>
        <w:rPr>
          <w:sz w:val="24"/>
          <w:szCs w:val="24"/>
        </w:rPr>
        <w:t xml:space="preserve">Phone: (406) </w:t>
      </w:r>
      <w:r w:rsidR="00165688" w:rsidRPr="00E67FF9">
        <w:rPr>
          <w:sz w:val="24"/>
          <w:szCs w:val="24"/>
        </w:rPr>
        <w:t>822-3550</w:t>
      </w:r>
    </w:p>
    <w:p w14:paraId="182B5EEA" w14:textId="76411BA2" w:rsidR="00165688" w:rsidRPr="00E67FF9" w:rsidRDefault="00AA473D" w:rsidP="00E67FF9">
      <w:pPr>
        <w:spacing w:after="0"/>
        <w:rPr>
          <w:sz w:val="24"/>
          <w:szCs w:val="24"/>
        </w:rPr>
      </w:pPr>
      <w:r>
        <w:rPr>
          <w:sz w:val="24"/>
          <w:szCs w:val="24"/>
        </w:rPr>
        <w:t xml:space="preserve">Fax: (406) </w:t>
      </w:r>
      <w:r w:rsidR="00165688" w:rsidRPr="00E67FF9">
        <w:rPr>
          <w:sz w:val="24"/>
          <w:szCs w:val="24"/>
        </w:rPr>
        <w:t>822-3821</w:t>
      </w:r>
    </w:p>
    <w:p w14:paraId="52E4F99E" w14:textId="3AFF2A13" w:rsidR="00165688" w:rsidRPr="00E67FF9" w:rsidRDefault="00F523BF" w:rsidP="00E67FF9">
      <w:pPr>
        <w:spacing w:after="0"/>
        <w:rPr>
          <w:sz w:val="24"/>
          <w:szCs w:val="24"/>
        </w:rPr>
      </w:pPr>
      <w:r>
        <w:rPr>
          <w:sz w:val="24"/>
          <w:szCs w:val="24"/>
        </w:rPr>
        <w:t xml:space="preserve">Email: </w:t>
      </w:r>
      <w:r w:rsidR="00165688" w:rsidRPr="00E67FF9">
        <w:rPr>
          <w:sz w:val="24"/>
          <w:szCs w:val="24"/>
        </w:rPr>
        <w:t>mineraljcc@mt.gov</w:t>
      </w:r>
    </w:p>
    <w:p w14:paraId="351A056B" w14:textId="2FD79DB8" w:rsidR="00D23B47" w:rsidRDefault="00D23B47" w:rsidP="00E67FF9">
      <w:pPr>
        <w:spacing w:after="0"/>
        <w:rPr>
          <w:sz w:val="24"/>
          <w:szCs w:val="24"/>
        </w:rPr>
      </w:pPr>
      <w:r w:rsidRPr="00D23B47">
        <w:rPr>
          <w:sz w:val="24"/>
          <w:szCs w:val="24"/>
        </w:rPr>
        <w:t>http://co.mineral.mt.us/departments/justice-court/</w:t>
      </w:r>
    </w:p>
    <w:p w14:paraId="25F8F569" w14:textId="77777777" w:rsidR="00D23B47" w:rsidRDefault="00D23B47" w:rsidP="00E67FF9">
      <w:pPr>
        <w:spacing w:after="0"/>
        <w:rPr>
          <w:sz w:val="24"/>
          <w:szCs w:val="24"/>
        </w:rPr>
      </w:pPr>
    </w:p>
    <w:p w14:paraId="2D65AEF4" w14:textId="77777777" w:rsidR="00D23B47" w:rsidRPr="00D23B47" w:rsidRDefault="00D23B47" w:rsidP="00D23B47">
      <w:pPr>
        <w:spacing w:after="0" w:line="240" w:lineRule="auto"/>
        <w:contextualSpacing/>
        <w:rPr>
          <w:b/>
          <w:sz w:val="24"/>
          <w:szCs w:val="24"/>
          <w:lang w:eastAsia="ja-JP"/>
        </w:rPr>
      </w:pPr>
      <w:r w:rsidRPr="00D23B47">
        <w:rPr>
          <w:b/>
          <w:sz w:val="24"/>
          <w:szCs w:val="24"/>
          <w:lang w:eastAsia="ja-JP"/>
        </w:rPr>
        <w:t>Missoula County Self-Help Law Center</w:t>
      </w:r>
    </w:p>
    <w:p w14:paraId="30F58402" w14:textId="77777777" w:rsidR="00D23B47" w:rsidRPr="00D23B47" w:rsidRDefault="00D23B47" w:rsidP="00D23B47">
      <w:pPr>
        <w:spacing w:after="0" w:line="240" w:lineRule="auto"/>
        <w:contextualSpacing/>
        <w:rPr>
          <w:sz w:val="24"/>
          <w:szCs w:val="24"/>
          <w:lang w:eastAsia="ja-JP"/>
        </w:rPr>
      </w:pPr>
      <w:r w:rsidRPr="00D23B47">
        <w:rPr>
          <w:sz w:val="24"/>
          <w:szCs w:val="24"/>
          <w:lang w:eastAsia="ja-JP"/>
        </w:rPr>
        <w:t>200 W Broadway, Room 271, Missoula, MT 59802</w:t>
      </w:r>
    </w:p>
    <w:p w14:paraId="55D61180" w14:textId="77777777" w:rsidR="00D23B47" w:rsidRPr="00D23B47" w:rsidRDefault="00D23B47" w:rsidP="00D23B47">
      <w:pPr>
        <w:spacing w:after="0" w:line="240" w:lineRule="auto"/>
        <w:contextualSpacing/>
        <w:rPr>
          <w:sz w:val="24"/>
          <w:szCs w:val="24"/>
          <w:lang w:eastAsia="ja-JP"/>
        </w:rPr>
      </w:pPr>
      <w:r w:rsidRPr="00D23B47">
        <w:rPr>
          <w:sz w:val="24"/>
          <w:szCs w:val="24"/>
          <w:lang w:eastAsia="ja-JP"/>
        </w:rPr>
        <w:t>Phone: 406-258-3428</w:t>
      </w:r>
    </w:p>
    <w:p w14:paraId="106A2E00" w14:textId="696A8A6D" w:rsidR="00D23B47" w:rsidRPr="00D23B47" w:rsidRDefault="00D23B47" w:rsidP="00D23B47">
      <w:pPr>
        <w:spacing w:after="0" w:line="240" w:lineRule="auto"/>
        <w:contextualSpacing/>
        <w:rPr>
          <w:sz w:val="24"/>
          <w:szCs w:val="24"/>
          <w:lang w:eastAsia="ja-JP"/>
        </w:rPr>
      </w:pPr>
      <w:r w:rsidRPr="00D23B47">
        <w:rPr>
          <w:sz w:val="24"/>
          <w:szCs w:val="24"/>
          <w:lang w:eastAsia="ja-JP"/>
        </w:rPr>
        <w:t>http://courts.mt.gov/selfhelp/west-region</w:t>
      </w:r>
    </w:p>
    <w:p w14:paraId="0A532651" w14:textId="32B1F451" w:rsidR="0095737C" w:rsidRPr="00E309C8" w:rsidRDefault="0095737C" w:rsidP="0095737C">
      <w:pPr>
        <w:pStyle w:val="Normal1"/>
        <w:spacing w:after="0"/>
        <w:rPr>
          <w:i/>
        </w:rPr>
      </w:pPr>
      <w:r w:rsidRPr="00E309C8">
        <w:rPr>
          <w:i/>
        </w:rPr>
        <w:t xml:space="preserve">Administered by the Montana Supreme Court, the Missoula County Self Help Center is a free resource that provides legal forms and information to help locals better navigate the civil legal system. The center deals mainly in family law matters such as parenting plans and </w:t>
      </w:r>
      <w:r w:rsidR="00A4619C" w:rsidRPr="00E309C8">
        <w:rPr>
          <w:i/>
        </w:rPr>
        <w:t>dissolutions but</w:t>
      </w:r>
      <w:r w:rsidRPr="00E309C8">
        <w:rPr>
          <w:i/>
        </w:rPr>
        <w:t xml:space="preserve"> can provide referrals to other agencies and organizations concerning certain legal matters. </w:t>
      </w:r>
    </w:p>
    <w:p w14:paraId="4EC1C226" w14:textId="77777777" w:rsidR="00165688" w:rsidRPr="00E67FF9" w:rsidRDefault="00165688" w:rsidP="00E67FF9">
      <w:pPr>
        <w:spacing w:after="0"/>
        <w:rPr>
          <w:sz w:val="24"/>
          <w:szCs w:val="24"/>
        </w:rPr>
      </w:pPr>
    </w:p>
    <w:p w14:paraId="1B0A276A" w14:textId="0A084096" w:rsidR="00224214" w:rsidRDefault="00EB7A44" w:rsidP="00E67FF9">
      <w:pPr>
        <w:spacing w:after="0"/>
        <w:rPr>
          <w:sz w:val="24"/>
          <w:szCs w:val="24"/>
        </w:rPr>
      </w:pPr>
      <w:r w:rsidRPr="00E67FF9">
        <w:rPr>
          <w:b/>
          <w:sz w:val="24"/>
          <w:szCs w:val="24"/>
        </w:rPr>
        <w:t>Montana Legal Services Association (MLSA)</w:t>
      </w:r>
      <w:r w:rsidRPr="00E67FF9">
        <w:rPr>
          <w:b/>
          <w:sz w:val="24"/>
          <w:szCs w:val="24"/>
        </w:rPr>
        <w:br/>
      </w:r>
      <w:r w:rsidR="00224214">
        <w:rPr>
          <w:sz w:val="24"/>
          <w:szCs w:val="24"/>
        </w:rPr>
        <w:t xml:space="preserve">1535 Liberty Lane, Suite 110D, Missoula, MT, 59808 </w:t>
      </w:r>
    </w:p>
    <w:p w14:paraId="7A41F8FA" w14:textId="21EA1622" w:rsidR="00EB7A44" w:rsidRPr="00E67FF9" w:rsidRDefault="003F7FD9" w:rsidP="00E67FF9">
      <w:pPr>
        <w:spacing w:after="0"/>
        <w:rPr>
          <w:sz w:val="24"/>
          <w:szCs w:val="24"/>
        </w:rPr>
      </w:pPr>
      <w:r w:rsidRPr="00E67FF9">
        <w:rPr>
          <w:sz w:val="24"/>
          <w:szCs w:val="24"/>
        </w:rPr>
        <w:t xml:space="preserve">Phone: </w:t>
      </w:r>
      <w:r w:rsidR="00AA473D">
        <w:rPr>
          <w:sz w:val="24"/>
          <w:szCs w:val="24"/>
        </w:rPr>
        <w:t xml:space="preserve">1(800) </w:t>
      </w:r>
      <w:r w:rsidR="00EB7A44" w:rsidRPr="00E67FF9">
        <w:rPr>
          <w:sz w:val="24"/>
          <w:szCs w:val="24"/>
        </w:rPr>
        <w:t>666-6899</w:t>
      </w:r>
    </w:p>
    <w:p w14:paraId="4FF99278" w14:textId="77777777" w:rsidR="00EB7A44" w:rsidRPr="00E67FF9" w:rsidRDefault="00146AF6" w:rsidP="00E67FF9">
      <w:pPr>
        <w:spacing w:after="0"/>
        <w:rPr>
          <w:sz w:val="24"/>
          <w:szCs w:val="24"/>
        </w:rPr>
      </w:pPr>
      <w:r w:rsidRPr="00E67FF9">
        <w:rPr>
          <w:sz w:val="24"/>
          <w:szCs w:val="24"/>
        </w:rPr>
        <w:t>www.mtlsa.org</w:t>
      </w:r>
      <w:r w:rsidR="00EB7A44" w:rsidRPr="00E67FF9">
        <w:rPr>
          <w:b/>
          <w:sz w:val="24"/>
          <w:szCs w:val="24"/>
        </w:rPr>
        <w:br/>
      </w:r>
      <w:r w:rsidR="00EB7A44" w:rsidRPr="00E67FF9">
        <w:rPr>
          <w:sz w:val="24"/>
          <w:szCs w:val="24"/>
        </w:rPr>
        <w:t>www.montanalawhelp.org</w:t>
      </w:r>
    </w:p>
    <w:p w14:paraId="2DC01BC8" w14:textId="77777777" w:rsidR="0095737C" w:rsidRDefault="0095737C" w:rsidP="0095737C">
      <w:pPr>
        <w:pStyle w:val="Normal1"/>
        <w:spacing w:line="240" w:lineRule="auto"/>
        <w:rPr>
          <w:color w:val="auto"/>
        </w:rPr>
      </w:pPr>
      <w:r w:rsidRPr="002E6CC1">
        <w:rPr>
          <w:i/>
        </w:rPr>
        <w:t xml:space="preserve">MLSA is a federally and privately funded nonprofit organization that provides non-criminal legal aid to low-income people throughout Montana. Residents seeking civil legal help can contact MLSA via phone, online, or walk-in to request free information, advice, and/or representation. </w:t>
      </w:r>
    </w:p>
    <w:p w14:paraId="62B60955" w14:textId="77777777" w:rsidR="00BC23C9" w:rsidRDefault="00BC23C9" w:rsidP="00F45BD3">
      <w:pPr>
        <w:spacing w:after="0"/>
        <w:rPr>
          <w:b/>
          <w:sz w:val="24"/>
          <w:szCs w:val="24"/>
        </w:rPr>
      </w:pPr>
    </w:p>
    <w:p w14:paraId="72343BD4" w14:textId="77777777" w:rsidR="0095737C" w:rsidRDefault="0095737C" w:rsidP="0095737C">
      <w:pPr>
        <w:pStyle w:val="Normal1"/>
        <w:spacing w:after="0"/>
        <w:rPr>
          <w:b/>
          <w:sz w:val="24"/>
          <w:szCs w:val="24"/>
        </w:rPr>
      </w:pPr>
      <w:r>
        <w:rPr>
          <w:b/>
          <w:sz w:val="24"/>
          <w:szCs w:val="24"/>
        </w:rPr>
        <w:t>The Office of Child and Family Ombudsman (OCFO)</w:t>
      </w:r>
    </w:p>
    <w:p w14:paraId="58E836EA" w14:textId="77777777" w:rsidR="0095737C" w:rsidRPr="002E6CC1" w:rsidRDefault="0095737C" w:rsidP="0095737C">
      <w:pPr>
        <w:pStyle w:val="NormalWeb"/>
        <w:spacing w:before="0" w:beforeAutospacing="0" w:after="0" w:afterAutospacing="0"/>
        <w:jc w:val="both"/>
        <w:rPr>
          <w:rFonts w:ascii="Calibri" w:hAnsi="Calibri"/>
        </w:rPr>
      </w:pPr>
      <w:r w:rsidRPr="002E6CC1">
        <w:rPr>
          <w:rFonts w:ascii="Calibri" w:hAnsi="Calibri" w:cs="Arial"/>
          <w:color w:val="000000"/>
        </w:rPr>
        <w:t>P.O. Box 201417, Helena MT 59620</w:t>
      </w:r>
    </w:p>
    <w:p w14:paraId="5F8F956F" w14:textId="77777777" w:rsidR="0095737C" w:rsidRDefault="0095737C" w:rsidP="0095737C">
      <w:pPr>
        <w:pStyle w:val="NormalWeb"/>
        <w:spacing w:before="0" w:beforeAutospacing="0" w:after="0" w:afterAutospacing="0"/>
        <w:jc w:val="both"/>
        <w:rPr>
          <w:rFonts w:ascii="Calibri" w:hAnsi="Calibri" w:cs="Arial"/>
          <w:color w:val="000000"/>
        </w:rPr>
      </w:pPr>
      <w:r>
        <w:rPr>
          <w:rFonts w:ascii="Calibri" w:hAnsi="Calibri" w:cs="Arial"/>
          <w:color w:val="000000"/>
        </w:rPr>
        <w:t>1-</w:t>
      </w:r>
      <w:r w:rsidRPr="002E6CC1">
        <w:rPr>
          <w:rFonts w:ascii="Calibri" w:hAnsi="Calibri" w:cs="Arial"/>
          <w:color w:val="000000"/>
        </w:rPr>
        <w:t>844.252.4453</w:t>
      </w:r>
    </w:p>
    <w:p w14:paraId="2264A8C7" w14:textId="77777777" w:rsidR="0095737C" w:rsidRPr="002E6CC1" w:rsidRDefault="0095737C" w:rsidP="0095737C">
      <w:pPr>
        <w:pStyle w:val="NormalWeb"/>
        <w:spacing w:before="0" w:beforeAutospacing="0" w:after="0" w:afterAutospacing="0"/>
        <w:jc w:val="both"/>
        <w:rPr>
          <w:rFonts w:ascii="Calibri" w:hAnsi="Calibri"/>
        </w:rPr>
      </w:pPr>
      <w:r>
        <w:rPr>
          <w:rFonts w:ascii="Calibri" w:hAnsi="Calibri" w:cs="Arial"/>
          <w:color w:val="000000"/>
        </w:rPr>
        <w:t>dojombusman@mt.gov</w:t>
      </w:r>
    </w:p>
    <w:p w14:paraId="0AABB1E3" w14:textId="77777777" w:rsidR="0095737C" w:rsidRPr="002E6CC1" w:rsidRDefault="0095737C" w:rsidP="0095737C">
      <w:pPr>
        <w:pStyle w:val="NormalWeb"/>
        <w:spacing w:before="0" w:beforeAutospacing="0" w:after="0" w:afterAutospacing="0"/>
        <w:jc w:val="both"/>
        <w:rPr>
          <w:rFonts w:ascii="Calibri" w:hAnsi="Calibri"/>
          <w:sz w:val="22"/>
          <w:szCs w:val="22"/>
        </w:rPr>
      </w:pPr>
      <w:r w:rsidRPr="002E6CC1">
        <w:rPr>
          <w:rFonts w:ascii="Calibri" w:hAnsi="Calibri" w:cs="Arial"/>
          <w:i/>
          <w:iCs/>
          <w:color w:val="000000"/>
          <w:sz w:val="22"/>
          <w:szCs w:val="22"/>
        </w:rPr>
        <w:t>As a division of the Montana Department of Justice, the Office of the Child and Family Ombudsman seeks to prevent child neglect and abuse by examining and bettering the state’s child protective and welfare services. </w:t>
      </w:r>
    </w:p>
    <w:p w14:paraId="603AE61F" w14:textId="77777777" w:rsidR="00BC23C9" w:rsidRDefault="00BC23C9" w:rsidP="00F45BD3">
      <w:pPr>
        <w:spacing w:after="0"/>
        <w:rPr>
          <w:b/>
          <w:sz w:val="24"/>
          <w:szCs w:val="24"/>
        </w:rPr>
      </w:pPr>
    </w:p>
    <w:p w14:paraId="2A1148F7" w14:textId="77777777" w:rsidR="0095737C" w:rsidRDefault="0095737C" w:rsidP="0095737C">
      <w:pPr>
        <w:pStyle w:val="Normal1"/>
        <w:spacing w:after="0"/>
        <w:rPr>
          <w:b/>
          <w:sz w:val="24"/>
          <w:szCs w:val="24"/>
        </w:rPr>
      </w:pPr>
      <w:r>
        <w:rPr>
          <w:b/>
          <w:sz w:val="24"/>
          <w:szCs w:val="24"/>
        </w:rPr>
        <w:t xml:space="preserve">Montana Office of Consumer Protection </w:t>
      </w:r>
    </w:p>
    <w:p w14:paraId="7428FA67" w14:textId="77777777" w:rsidR="0095737C" w:rsidRDefault="0095737C" w:rsidP="0095737C">
      <w:pPr>
        <w:pStyle w:val="Normal1"/>
        <w:spacing w:after="0"/>
        <w:rPr>
          <w:sz w:val="24"/>
          <w:szCs w:val="24"/>
        </w:rPr>
      </w:pPr>
      <w:r>
        <w:rPr>
          <w:sz w:val="24"/>
          <w:szCs w:val="24"/>
        </w:rPr>
        <w:t>302 N. Roberts Street, Helena, MT 59620, Located in the Basement</w:t>
      </w:r>
    </w:p>
    <w:p w14:paraId="631B36FB" w14:textId="77777777" w:rsidR="0095737C" w:rsidRDefault="0095737C" w:rsidP="0095737C">
      <w:pPr>
        <w:pStyle w:val="Normal1"/>
        <w:spacing w:after="0"/>
        <w:rPr>
          <w:sz w:val="24"/>
          <w:szCs w:val="24"/>
        </w:rPr>
      </w:pPr>
      <w:r>
        <w:rPr>
          <w:sz w:val="24"/>
          <w:szCs w:val="24"/>
        </w:rPr>
        <w:t>406.444.4500</w:t>
      </w:r>
    </w:p>
    <w:p w14:paraId="261914E0" w14:textId="77777777" w:rsidR="0095737C" w:rsidRDefault="0095737C" w:rsidP="0095737C">
      <w:pPr>
        <w:pStyle w:val="Normal1"/>
        <w:spacing w:after="0"/>
        <w:rPr>
          <w:sz w:val="24"/>
          <w:szCs w:val="24"/>
        </w:rPr>
      </w:pPr>
      <w:r>
        <w:rPr>
          <w:sz w:val="24"/>
          <w:szCs w:val="24"/>
        </w:rPr>
        <w:t>Toll-Free: 800.481.6896</w:t>
      </w:r>
    </w:p>
    <w:p w14:paraId="2B42991D" w14:textId="77777777" w:rsidR="0095737C" w:rsidRDefault="0095737C" w:rsidP="0095737C">
      <w:pPr>
        <w:pStyle w:val="Normal1"/>
        <w:spacing w:after="0"/>
        <w:rPr>
          <w:sz w:val="24"/>
          <w:szCs w:val="24"/>
        </w:rPr>
      </w:pPr>
      <w:r>
        <w:rPr>
          <w:sz w:val="24"/>
          <w:szCs w:val="24"/>
        </w:rPr>
        <w:t>contactocp@mt.gov</w:t>
      </w:r>
    </w:p>
    <w:p w14:paraId="34F8A8CE" w14:textId="77777777" w:rsidR="0095737C" w:rsidRDefault="0095737C" w:rsidP="0095737C">
      <w:pPr>
        <w:pStyle w:val="Normal1"/>
        <w:spacing w:after="0"/>
        <w:rPr>
          <w:sz w:val="24"/>
          <w:szCs w:val="24"/>
        </w:rPr>
      </w:pPr>
      <w:r>
        <w:rPr>
          <w:sz w:val="24"/>
          <w:szCs w:val="24"/>
        </w:rPr>
        <w:t>www.dojmt.gov/consumer/</w:t>
      </w:r>
    </w:p>
    <w:p w14:paraId="1E1D91A1" w14:textId="77777777" w:rsidR="0095737C" w:rsidRDefault="0095737C" w:rsidP="0095737C">
      <w:pPr>
        <w:pStyle w:val="Normal1"/>
        <w:spacing w:after="0"/>
        <w:rPr>
          <w:i/>
        </w:rPr>
      </w:pPr>
    </w:p>
    <w:p w14:paraId="19A95891" w14:textId="77777777" w:rsidR="0095737C" w:rsidRDefault="0095737C" w:rsidP="0095737C">
      <w:pPr>
        <w:pStyle w:val="Normal1"/>
        <w:spacing w:after="0"/>
        <w:rPr>
          <w:i/>
        </w:rPr>
      </w:pPr>
    </w:p>
    <w:p w14:paraId="4270B450" w14:textId="6F6891AC" w:rsidR="0095737C" w:rsidRPr="002E6CC1" w:rsidRDefault="0095737C" w:rsidP="0095737C">
      <w:pPr>
        <w:pStyle w:val="Normal1"/>
        <w:spacing w:after="0"/>
        <w:rPr>
          <w:i/>
        </w:rPr>
      </w:pPr>
      <w:r>
        <w:rPr>
          <w:i/>
        </w:rPr>
        <w:t xml:space="preserve">The Office of Consumer Protection seeks to protect Montana consumers from, and educate them about, harmful and unfair practices by retail businesses. The consumer protection act prohibits businesses from taking advantage of consumers. </w:t>
      </w:r>
    </w:p>
    <w:p w14:paraId="78C233DB" w14:textId="77777777" w:rsidR="0095737C" w:rsidRDefault="0095737C" w:rsidP="0095737C">
      <w:pPr>
        <w:pStyle w:val="Normal1"/>
        <w:spacing w:after="0"/>
        <w:rPr>
          <w:i/>
          <w:sz w:val="24"/>
          <w:szCs w:val="24"/>
        </w:rPr>
      </w:pPr>
    </w:p>
    <w:p w14:paraId="4D4C4DBF" w14:textId="77777777" w:rsidR="0095737C" w:rsidRDefault="0095737C" w:rsidP="0095737C">
      <w:pPr>
        <w:pStyle w:val="Normal1"/>
        <w:spacing w:after="0"/>
        <w:rPr>
          <w:b/>
          <w:sz w:val="24"/>
          <w:szCs w:val="24"/>
        </w:rPr>
      </w:pPr>
      <w:r>
        <w:rPr>
          <w:b/>
          <w:sz w:val="24"/>
          <w:szCs w:val="24"/>
        </w:rPr>
        <w:t>Montana Office of Victim Services</w:t>
      </w:r>
    </w:p>
    <w:p w14:paraId="034F7587" w14:textId="77777777" w:rsidR="0095737C" w:rsidRDefault="0095737C" w:rsidP="0095737C">
      <w:pPr>
        <w:pStyle w:val="Normal1"/>
        <w:spacing w:after="0"/>
        <w:rPr>
          <w:sz w:val="24"/>
          <w:szCs w:val="24"/>
        </w:rPr>
      </w:pPr>
      <w:r>
        <w:rPr>
          <w:sz w:val="24"/>
          <w:szCs w:val="24"/>
        </w:rPr>
        <w:t>P.O. Box 201410, Helena MT 59620-1410</w:t>
      </w:r>
    </w:p>
    <w:p w14:paraId="1A5C670E" w14:textId="77777777" w:rsidR="0095737C" w:rsidRDefault="0095737C" w:rsidP="0095737C">
      <w:pPr>
        <w:pStyle w:val="Normal1"/>
        <w:spacing w:after="0"/>
        <w:rPr>
          <w:sz w:val="24"/>
          <w:szCs w:val="24"/>
        </w:rPr>
      </w:pPr>
      <w:r>
        <w:rPr>
          <w:sz w:val="24"/>
          <w:szCs w:val="24"/>
        </w:rPr>
        <w:t>406.444.3653</w:t>
      </w:r>
    </w:p>
    <w:p w14:paraId="65EA419A" w14:textId="77777777" w:rsidR="0095737C" w:rsidRDefault="0095737C" w:rsidP="0095737C">
      <w:pPr>
        <w:pStyle w:val="Normal1"/>
        <w:spacing w:after="0"/>
        <w:rPr>
          <w:i/>
          <w:sz w:val="24"/>
          <w:szCs w:val="24"/>
        </w:rPr>
      </w:pPr>
      <w:r>
        <w:rPr>
          <w:sz w:val="24"/>
          <w:szCs w:val="24"/>
        </w:rPr>
        <w:t>Toll-Free: 800.498.3653</w:t>
      </w:r>
    </w:p>
    <w:p w14:paraId="66E3A6A8" w14:textId="77777777" w:rsidR="0095737C" w:rsidRPr="0092090E" w:rsidRDefault="0095737C" w:rsidP="0095737C">
      <w:pPr>
        <w:pStyle w:val="Normal1"/>
        <w:spacing w:after="0"/>
        <w:rPr>
          <w:sz w:val="24"/>
          <w:szCs w:val="24"/>
        </w:rPr>
      </w:pPr>
      <w:r>
        <w:rPr>
          <w:sz w:val="24"/>
          <w:szCs w:val="24"/>
        </w:rPr>
        <w:t>www.dojmt.gov/victims/</w:t>
      </w:r>
    </w:p>
    <w:p w14:paraId="467D6295" w14:textId="77777777" w:rsidR="0095737C" w:rsidRPr="009D58D2" w:rsidRDefault="0095737C" w:rsidP="0095737C">
      <w:pPr>
        <w:pStyle w:val="Normal1"/>
        <w:spacing w:after="0"/>
        <w:rPr>
          <w:i/>
        </w:rPr>
      </w:pPr>
      <w:r w:rsidRPr="009D58D2">
        <w:rPr>
          <w:i/>
        </w:rPr>
        <w:t xml:space="preserve">A division of the MT Department of Justice, the Office of Victim Services offers information and resources to assist crime victims statewide in recovering from traumatic experiences. One such resource is the Address Confidentiality Program which provides a substitute ‘fake’ address for victims who wish to conceal their address from an abuser. </w:t>
      </w:r>
    </w:p>
    <w:p w14:paraId="23B27002" w14:textId="77777777" w:rsidR="00AE1F5C" w:rsidRPr="00E67FF9" w:rsidRDefault="00AE1F5C" w:rsidP="00E67FF9">
      <w:pPr>
        <w:spacing w:after="0"/>
        <w:rPr>
          <w:sz w:val="24"/>
          <w:szCs w:val="24"/>
        </w:rPr>
      </w:pPr>
    </w:p>
    <w:p w14:paraId="33EDDD70" w14:textId="77777777" w:rsidR="0095737C" w:rsidRDefault="0095737C" w:rsidP="0095737C">
      <w:pPr>
        <w:pStyle w:val="Normal1"/>
        <w:spacing w:after="0"/>
      </w:pPr>
      <w:r>
        <w:rPr>
          <w:b/>
          <w:sz w:val="24"/>
          <w:szCs w:val="24"/>
        </w:rPr>
        <w:t>Office of the State Public Defender (Region 2)</w:t>
      </w:r>
    </w:p>
    <w:p w14:paraId="4754ED06" w14:textId="77777777" w:rsidR="0095737C" w:rsidRDefault="0095737C" w:rsidP="0095737C">
      <w:pPr>
        <w:pStyle w:val="Normal1"/>
        <w:spacing w:after="0"/>
      </w:pPr>
      <w:r>
        <w:rPr>
          <w:sz w:val="24"/>
          <w:szCs w:val="24"/>
        </w:rPr>
        <w:t>610 Woody St., Missoula MT 59802</w:t>
      </w:r>
    </w:p>
    <w:p w14:paraId="2015E921" w14:textId="77777777" w:rsidR="0095737C" w:rsidRDefault="0095737C" w:rsidP="0095737C">
      <w:pPr>
        <w:pStyle w:val="Normal1"/>
        <w:spacing w:after="0"/>
      </w:pPr>
      <w:r>
        <w:rPr>
          <w:sz w:val="24"/>
          <w:szCs w:val="24"/>
        </w:rPr>
        <w:t>406.523.5140</w:t>
      </w:r>
    </w:p>
    <w:p w14:paraId="039D6AB0" w14:textId="77777777" w:rsidR="0095737C" w:rsidRDefault="0095737C" w:rsidP="0095737C">
      <w:pPr>
        <w:pStyle w:val="Normal1"/>
        <w:spacing w:after="0"/>
        <w:rPr>
          <w:color w:val="auto"/>
          <w:sz w:val="24"/>
          <w:szCs w:val="24"/>
        </w:rPr>
      </w:pPr>
      <w:r w:rsidRPr="00437996">
        <w:rPr>
          <w:color w:val="auto"/>
          <w:sz w:val="24"/>
          <w:szCs w:val="24"/>
        </w:rPr>
        <w:t>www.publicdefender.mt.gov</w:t>
      </w:r>
    </w:p>
    <w:p w14:paraId="685CBC4A" w14:textId="0EA6771B" w:rsidR="0095737C" w:rsidRPr="0095737C" w:rsidRDefault="0095737C" w:rsidP="0095737C">
      <w:pPr>
        <w:pStyle w:val="Normal1"/>
        <w:spacing w:after="0"/>
        <w:rPr>
          <w:i/>
          <w:color w:val="auto"/>
        </w:rPr>
      </w:pPr>
      <w:r w:rsidRPr="00E309C8">
        <w:rPr>
          <w:i/>
          <w:color w:val="auto"/>
        </w:rPr>
        <w:t xml:space="preserve">The Office of the State Public Defender offers free legal representation for low-income people in criminal matters. </w:t>
      </w:r>
    </w:p>
    <w:p w14:paraId="4EB2A933" w14:textId="77777777" w:rsidR="004612B9" w:rsidRPr="00E67FF9" w:rsidRDefault="004612B9" w:rsidP="00E67FF9">
      <w:pPr>
        <w:spacing w:after="0"/>
        <w:rPr>
          <w:i/>
          <w:sz w:val="24"/>
          <w:szCs w:val="24"/>
        </w:rPr>
      </w:pPr>
    </w:p>
    <w:p w14:paraId="3711E10B" w14:textId="77777777" w:rsidR="001C6932" w:rsidRPr="00E67FF9" w:rsidRDefault="001C6932" w:rsidP="00E67FF9">
      <w:pPr>
        <w:shd w:val="clear" w:color="auto" w:fill="DEEAF6" w:themeFill="accent1" w:themeFillTint="33"/>
        <w:spacing w:after="0"/>
        <w:rPr>
          <w:sz w:val="32"/>
          <w:szCs w:val="32"/>
        </w:rPr>
      </w:pPr>
      <w:r w:rsidRPr="00E67FF9">
        <w:rPr>
          <w:sz w:val="32"/>
          <w:szCs w:val="32"/>
        </w:rPr>
        <w:t>Senior</w:t>
      </w:r>
    </w:p>
    <w:p w14:paraId="5C482AE2" w14:textId="77777777" w:rsidR="0030137D" w:rsidRDefault="0030137D" w:rsidP="00681AFD">
      <w:pPr>
        <w:spacing w:after="0"/>
        <w:rPr>
          <w:b/>
          <w:bCs/>
          <w:iCs/>
          <w:sz w:val="24"/>
          <w:szCs w:val="24"/>
        </w:rPr>
      </w:pPr>
    </w:p>
    <w:p w14:paraId="048C7F10" w14:textId="4EAD2EE1" w:rsidR="00033B63" w:rsidRDefault="00033B63" w:rsidP="00681AFD">
      <w:pPr>
        <w:spacing w:after="0"/>
        <w:rPr>
          <w:b/>
          <w:bCs/>
          <w:iCs/>
          <w:sz w:val="24"/>
          <w:szCs w:val="24"/>
        </w:rPr>
      </w:pPr>
      <w:r>
        <w:rPr>
          <w:b/>
          <w:bCs/>
          <w:iCs/>
          <w:sz w:val="24"/>
          <w:szCs w:val="24"/>
        </w:rPr>
        <w:t>Adult Protective Services Mineral County</w:t>
      </w:r>
    </w:p>
    <w:p w14:paraId="39C17B8A" w14:textId="6BB9AC72" w:rsidR="00033B63" w:rsidRDefault="00AA473D" w:rsidP="00681AFD">
      <w:pPr>
        <w:spacing w:after="0"/>
        <w:rPr>
          <w:bCs/>
          <w:iCs/>
          <w:sz w:val="24"/>
          <w:szCs w:val="24"/>
        </w:rPr>
      </w:pPr>
      <w:r>
        <w:rPr>
          <w:bCs/>
          <w:iCs/>
          <w:sz w:val="24"/>
          <w:szCs w:val="24"/>
        </w:rPr>
        <w:t xml:space="preserve">Regional Number: (406) </w:t>
      </w:r>
      <w:r w:rsidR="00033B63" w:rsidRPr="00ED369E">
        <w:rPr>
          <w:bCs/>
          <w:iCs/>
          <w:sz w:val="24"/>
          <w:szCs w:val="24"/>
        </w:rPr>
        <w:t>329-1315</w:t>
      </w:r>
    </w:p>
    <w:p w14:paraId="6017A4F5" w14:textId="0F989B2A" w:rsidR="00EC31BA" w:rsidRPr="00ED369E" w:rsidRDefault="00EC31BA" w:rsidP="00681AFD">
      <w:pPr>
        <w:spacing w:after="0"/>
        <w:rPr>
          <w:bCs/>
          <w:iCs/>
          <w:sz w:val="24"/>
          <w:szCs w:val="24"/>
        </w:rPr>
      </w:pPr>
      <w:r>
        <w:rPr>
          <w:bCs/>
          <w:iCs/>
          <w:sz w:val="24"/>
          <w:szCs w:val="24"/>
        </w:rPr>
        <w:t xml:space="preserve">Statewide Number: </w:t>
      </w:r>
      <w:r w:rsidRPr="00EC31BA">
        <w:rPr>
          <w:rStyle w:val="Strong"/>
          <w:rFonts w:eastAsia="Times New Roman" w:cs="Times New Roman"/>
          <w:b w:val="0"/>
        </w:rPr>
        <w:t>1 (844) 277-9300</w:t>
      </w:r>
    </w:p>
    <w:p w14:paraId="1BCB930A" w14:textId="57B1868C" w:rsidR="00ED369E" w:rsidRPr="00ED369E" w:rsidRDefault="00ED369E" w:rsidP="00681AFD">
      <w:pPr>
        <w:spacing w:after="0"/>
        <w:rPr>
          <w:bCs/>
          <w:iCs/>
          <w:sz w:val="24"/>
          <w:szCs w:val="24"/>
        </w:rPr>
      </w:pPr>
      <w:r w:rsidRPr="00ED369E">
        <w:rPr>
          <w:bCs/>
          <w:iCs/>
          <w:sz w:val="24"/>
          <w:szCs w:val="24"/>
        </w:rPr>
        <w:t>https://dphhs.mt.gov/SLTC/APS</w:t>
      </w:r>
    </w:p>
    <w:p w14:paraId="047AE84D" w14:textId="77777777" w:rsidR="002E4C5F" w:rsidRPr="009D58D2" w:rsidRDefault="002E4C5F" w:rsidP="002E4C5F">
      <w:pPr>
        <w:pStyle w:val="Normal1"/>
        <w:spacing w:after="0"/>
        <w:rPr>
          <w:i/>
        </w:rPr>
      </w:pPr>
      <w:r w:rsidRPr="009D58D2">
        <w:rPr>
          <w:i/>
        </w:rPr>
        <w:t xml:space="preserve">Adult Protective Services is a division of Montana’s Department of Health and Human Services that aims to safeguard adults who are vulnerable from abuse and/or neglect. </w:t>
      </w:r>
    </w:p>
    <w:p w14:paraId="5C6AE703" w14:textId="77777777" w:rsidR="00135C02" w:rsidRDefault="00135C02" w:rsidP="00E67FF9">
      <w:pPr>
        <w:spacing w:after="0"/>
        <w:rPr>
          <w:bCs/>
          <w:iCs/>
          <w:sz w:val="24"/>
          <w:szCs w:val="24"/>
        </w:rPr>
      </w:pPr>
    </w:p>
    <w:p w14:paraId="42732A01" w14:textId="77777777" w:rsidR="00135C02" w:rsidRPr="009D4FDF" w:rsidRDefault="00135C02" w:rsidP="00135C02">
      <w:pPr>
        <w:spacing w:after="0"/>
        <w:rPr>
          <w:b/>
          <w:bCs/>
          <w:iCs/>
          <w:sz w:val="24"/>
          <w:szCs w:val="24"/>
        </w:rPr>
      </w:pPr>
      <w:r w:rsidRPr="009D4FDF">
        <w:rPr>
          <w:b/>
          <w:bCs/>
          <w:iCs/>
          <w:sz w:val="24"/>
          <w:szCs w:val="24"/>
        </w:rPr>
        <w:t>Agency on Aging: Western Montana Area VI</w:t>
      </w:r>
    </w:p>
    <w:p w14:paraId="571F3CCE" w14:textId="77777777" w:rsidR="00135C02" w:rsidRPr="004612B9" w:rsidRDefault="00135C02" w:rsidP="00135C02">
      <w:pPr>
        <w:spacing w:after="0"/>
        <w:rPr>
          <w:bCs/>
          <w:iCs/>
          <w:sz w:val="24"/>
          <w:szCs w:val="24"/>
        </w:rPr>
      </w:pPr>
      <w:r w:rsidRPr="004612B9">
        <w:rPr>
          <w:bCs/>
          <w:iCs/>
          <w:sz w:val="24"/>
          <w:szCs w:val="24"/>
        </w:rPr>
        <w:t>110 Main Street Suite 5 Polson, MT 59860</w:t>
      </w:r>
    </w:p>
    <w:p w14:paraId="646C9FDF" w14:textId="55A094E7" w:rsidR="00135C02" w:rsidRPr="004612B9" w:rsidRDefault="00135C02" w:rsidP="00135C02">
      <w:pPr>
        <w:spacing w:after="0"/>
        <w:rPr>
          <w:bCs/>
          <w:iCs/>
          <w:sz w:val="24"/>
          <w:szCs w:val="24"/>
        </w:rPr>
      </w:pPr>
      <w:r w:rsidRPr="004612B9">
        <w:rPr>
          <w:bCs/>
          <w:iCs/>
          <w:sz w:val="24"/>
          <w:szCs w:val="24"/>
        </w:rPr>
        <w:t xml:space="preserve">Phone: </w:t>
      </w:r>
      <w:r w:rsidR="00AA473D">
        <w:rPr>
          <w:bCs/>
          <w:iCs/>
          <w:sz w:val="24"/>
          <w:szCs w:val="24"/>
        </w:rPr>
        <w:t xml:space="preserve">(406) 883-7284 or 1(800) </w:t>
      </w:r>
      <w:r w:rsidRPr="004612B9">
        <w:rPr>
          <w:bCs/>
          <w:iCs/>
          <w:sz w:val="24"/>
          <w:szCs w:val="24"/>
        </w:rPr>
        <w:t>266-4188</w:t>
      </w:r>
      <w:r w:rsidR="00AA473D">
        <w:rPr>
          <w:bCs/>
          <w:iCs/>
          <w:sz w:val="24"/>
          <w:szCs w:val="24"/>
        </w:rPr>
        <w:t xml:space="preserve"> </w:t>
      </w:r>
    </w:p>
    <w:p w14:paraId="363E2393" w14:textId="5F29F981" w:rsidR="00135C02" w:rsidRPr="00F523BF" w:rsidRDefault="00F523BF" w:rsidP="00135C02">
      <w:pPr>
        <w:spacing w:after="0"/>
        <w:rPr>
          <w:rStyle w:val="Hyperlink"/>
          <w:bCs/>
          <w:iCs/>
          <w:color w:val="auto"/>
          <w:sz w:val="24"/>
          <w:szCs w:val="24"/>
          <w:u w:val="none"/>
        </w:rPr>
      </w:pPr>
      <w:r w:rsidRPr="00F523BF">
        <w:rPr>
          <w:sz w:val="24"/>
          <w:szCs w:val="24"/>
        </w:rPr>
        <w:t xml:space="preserve">Email: </w:t>
      </w:r>
      <w:r w:rsidR="00135C02" w:rsidRPr="00F523BF">
        <w:rPr>
          <w:bCs/>
          <w:iCs/>
          <w:sz w:val="24"/>
          <w:szCs w:val="24"/>
        </w:rPr>
        <w:t>infoline@area6aging.org</w:t>
      </w:r>
    </w:p>
    <w:p w14:paraId="08E79805" w14:textId="571773BF" w:rsidR="00135C02" w:rsidRDefault="00135C02" w:rsidP="00135C02">
      <w:pPr>
        <w:spacing w:after="0"/>
        <w:rPr>
          <w:bCs/>
          <w:iCs/>
          <w:sz w:val="24"/>
          <w:szCs w:val="24"/>
        </w:rPr>
      </w:pPr>
      <w:r w:rsidRPr="00135C02">
        <w:rPr>
          <w:bCs/>
          <w:iCs/>
          <w:sz w:val="24"/>
          <w:szCs w:val="24"/>
        </w:rPr>
        <w:t>http://www.westernmontanaagingservices.org/</w:t>
      </w:r>
    </w:p>
    <w:p w14:paraId="71826788" w14:textId="4C62A7EC" w:rsidR="00135C02" w:rsidRPr="00135C02" w:rsidRDefault="00135C02" w:rsidP="00135C02">
      <w:pPr>
        <w:spacing w:after="0"/>
        <w:rPr>
          <w:rFonts w:eastAsia="Times New Roman" w:cs="Times New Roman"/>
          <w:i/>
          <w:sz w:val="24"/>
          <w:szCs w:val="24"/>
        </w:rPr>
      </w:pPr>
      <w:r w:rsidRPr="00135C02">
        <w:rPr>
          <w:rFonts w:eastAsia="Times New Roman" w:cs="Times New Roman"/>
          <w:i/>
          <w:sz w:val="24"/>
          <w:szCs w:val="24"/>
        </w:rPr>
        <w:t>Serves people with the goal of enabling persons 60 years or older to lead independent, meaningful, and dignified lives, by providing direct services, contracting for services, and networking with the community to locate services</w:t>
      </w:r>
    </w:p>
    <w:p w14:paraId="15862F5F" w14:textId="77777777" w:rsidR="00153EE2" w:rsidRDefault="00153EE2" w:rsidP="00135C02">
      <w:pPr>
        <w:spacing w:after="0"/>
        <w:rPr>
          <w:b/>
          <w:bCs/>
          <w:iCs/>
          <w:sz w:val="24"/>
          <w:szCs w:val="24"/>
        </w:rPr>
      </w:pPr>
    </w:p>
    <w:p w14:paraId="755794A4" w14:textId="77777777" w:rsidR="002E4C5F" w:rsidRDefault="002E4C5F" w:rsidP="00135C02">
      <w:pPr>
        <w:spacing w:after="0"/>
        <w:rPr>
          <w:b/>
          <w:bCs/>
          <w:iCs/>
          <w:sz w:val="24"/>
          <w:szCs w:val="24"/>
        </w:rPr>
      </w:pPr>
    </w:p>
    <w:p w14:paraId="3D9F93F6" w14:textId="77777777" w:rsidR="002E4C5F" w:rsidRDefault="002E4C5F" w:rsidP="00135C02">
      <w:pPr>
        <w:spacing w:after="0"/>
        <w:rPr>
          <w:b/>
          <w:bCs/>
          <w:iCs/>
          <w:sz w:val="24"/>
          <w:szCs w:val="24"/>
        </w:rPr>
      </w:pPr>
    </w:p>
    <w:p w14:paraId="25FC1252" w14:textId="3BEE3CCF" w:rsidR="00135C02" w:rsidRPr="00681AFD" w:rsidRDefault="00135C02" w:rsidP="00135C02">
      <w:pPr>
        <w:spacing w:after="0"/>
        <w:rPr>
          <w:b/>
          <w:bCs/>
          <w:iCs/>
          <w:sz w:val="24"/>
          <w:szCs w:val="24"/>
        </w:rPr>
      </w:pPr>
      <w:r w:rsidRPr="004612B9">
        <w:rPr>
          <w:b/>
          <w:bCs/>
          <w:iCs/>
          <w:sz w:val="24"/>
          <w:szCs w:val="24"/>
        </w:rPr>
        <w:t>Alberton Senior Citizens Center</w:t>
      </w:r>
    </w:p>
    <w:p w14:paraId="52578B63" w14:textId="77777777" w:rsidR="00135C02" w:rsidRPr="004612B9" w:rsidRDefault="00135C02" w:rsidP="00135C02">
      <w:pPr>
        <w:spacing w:after="0"/>
        <w:rPr>
          <w:bCs/>
          <w:iCs/>
          <w:sz w:val="24"/>
          <w:szCs w:val="24"/>
        </w:rPr>
      </w:pPr>
      <w:r w:rsidRPr="004612B9">
        <w:rPr>
          <w:bCs/>
          <w:iCs/>
          <w:sz w:val="24"/>
          <w:szCs w:val="24"/>
        </w:rPr>
        <w:t>701 Railroad Ave Alberton, MT 59820</w:t>
      </w:r>
    </w:p>
    <w:p w14:paraId="038B2644" w14:textId="77777777" w:rsidR="00135C02" w:rsidRPr="004612B9" w:rsidRDefault="00135C02" w:rsidP="00135C02">
      <w:pPr>
        <w:spacing w:after="0"/>
        <w:rPr>
          <w:bCs/>
          <w:iCs/>
          <w:sz w:val="24"/>
          <w:szCs w:val="24"/>
        </w:rPr>
      </w:pPr>
      <w:r w:rsidRPr="004612B9">
        <w:rPr>
          <w:bCs/>
          <w:iCs/>
          <w:sz w:val="24"/>
          <w:szCs w:val="24"/>
        </w:rPr>
        <w:t>PO Box 75 Alberton, MT 59820</w:t>
      </w:r>
    </w:p>
    <w:p w14:paraId="0C47B541" w14:textId="3C058C2A" w:rsidR="00135C02" w:rsidRPr="004612B9" w:rsidRDefault="00AA473D" w:rsidP="00135C02">
      <w:pPr>
        <w:spacing w:after="0"/>
        <w:rPr>
          <w:bCs/>
          <w:iCs/>
          <w:sz w:val="24"/>
          <w:szCs w:val="24"/>
        </w:rPr>
      </w:pPr>
      <w:r>
        <w:rPr>
          <w:bCs/>
          <w:iCs/>
          <w:sz w:val="24"/>
          <w:szCs w:val="24"/>
        </w:rPr>
        <w:t xml:space="preserve">Phone: (406) </w:t>
      </w:r>
      <w:r w:rsidR="00135C02" w:rsidRPr="004612B9">
        <w:rPr>
          <w:bCs/>
          <w:iCs/>
          <w:sz w:val="24"/>
          <w:szCs w:val="24"/>
        </w:rPr>
        <w:t>722-3372</w:t>
      </w:r>
    </w:p>
    <w:p w14:paraId="6CD9FB7F" w14:textId="38205B7D" w:rsidR="00B22CD9" w:rsidRPr="000B207A" w:rsidRDefault="00B22CD9" w:rsidP="00135C02">
      <w:pPr>
        <w:spacing w:after="0"/>
        <w:rPr>
          <w:bCs/>
          <w:i/>
          <w:iCs/>
          <w:sz w:val="24"/>
          <w:szCs w:val="24"/>
        </w:rPr>
      </w:pPr>
      <w:r w:rsidRPr="000B207A">
        <w:rPr>
          <w:bCs/>
          <w:i/>
          <w:iCs/>
          <w:sz w:val="24"/>
          <w:szCs w:val="24"/>
        </w:rPr>
        <w:t xml:space="preserve">Provides hot meals, opportunities for social engagement, and </w:t>
      </w:r>
      <w:r w:rsidR="000B207A" w:rsidRPr="000B207A">
        <w:rPr>
          <w:bCs/>
          <w:i/>
          <w:iCs/>
          <w:sz w:val="24"/>
          <w:szCs w:val="24"/>
        </w:rPr>
        <w:t xml:space="preserve">other services </w:t>
      </w:r>
      <w:r w:rsidRPr="000B207A">
        <w:rPr>
          <w:bCs/>
          <w:i/>
          <w:iCs/>
          <w:sz w:val="24"/>
          <w:szCs w:val="24"/>
        </w:rPr>
        <w:t>for</w:t>
      </w:r>
      <w:r w:rsidR="00AA473D">
        <w:rPr>
          <w:bCs/>
          <w:i/>
          <w:iCs/>
          <w:sz w:val="24"/>
          <w:szCs w:val="24"/>
        </w:rPr>
        <w:t xml:space="preserve"> older adults in the community</w:t>
      </w:r>
    </w:p>
    <w:p w14:paraId="35A157A3" w14:textId="77777777" w:rsidR="001F6843" w:rsidRPr="004612B9" w:rsidRDefault="001F6843" w:rsidP="00E67FF9">
      <w:pPr>
        <w:spacing w:after="0"/>
        <w:rPr>
          <w:b/>
          <w:bCs/>
          <w:iCs/>
          <w:sz w:val="24"/>
          <w:szCs w:val="24"/>
        </w:rPr>
      </w:pPr>
    </w:p>
    <w:p w14:paraId="09ABE581" w14:textId="77777777" w:rsidR="008761BA" w:rsidRPr="004612B9" w:rsidRDefault="008761BA" w:rsidP="00E67FF9">
      <w:pPr>
        <w:spacing w:after="0"/>
        <w:rPr>
          <w:b/>
          <w:bCs/>
          <w:iCs/>
          <w:sz w:val="24"/>
          <w:szCs w:val="24"/>
        </w:rPr>
      </w:pPr>
      <w:r w:rsidRPr="004612B9">
        <w:rPr>
          <w:b/>
          <w:bCs/>
          <w:iCs/>
          <w:sz w:val="24"/>
          <w:szCs w:val="24"/>
        </w:rPr>
        <w:t>St. Regis Senior Center</w:t>
      </w:r>
    </w:p>
    <w:p w14:paraId="605E303B" w14:textId="649CD711" w:rsidR="00681AFD" w:rsidRPr="004612B9" w:rsidRDefault="00870F0F" w:rsidP="00E67FF9">
      <w:pPr>
        <w:spacing w:after="0"/>
        <w:rPr>
          <w:bCs/>
          <w:iCs/>
          <w:sz w:val="24"/>
          <w:szCs w:val="24"/>
        </w:rPr>
      </w:pPr>
      <w:r w:rsidRPr="004612B9">
        <w:rPr>
          <w:bCs/>
          <w:iCs/>
          <w:sz w:val="24"/>
          <w:szCs w:val="24"/>
        </w:rPr>
        <w:t>209 Lobo Loop St. Regis, MT 59866</w:t>
      </w:r>
    </w:p>
    <w:p w14:paraId="12C666D7" w14:textId="77777777" w:rsidR="00027D5F" w:rsidRPr="004612B9" w:rsidRDefault="004612B9" w:rsidP="00E67FF9">
      <w:pPr>
        <w:spacing w:after="0"/>
        <w:rPr>
          <w:bCs/>
          <w:iCs/>
          <w:sz w:val="24"/>
          <w:szCs w:val="24"/>
        </w:rPr>
      </w:pPr>
      <w:r w:rsidRPr="004612B9">
        <w:rPr>
          <w:bCs/>
          <w:iCs/>
          <w:sz w:val="24"/>
          <w:szCs w:val="24"/>
        </w:rPr>
        <w:t>PO</w:t>
      </w:r>
      <w:r w:rsidR="00027D5F" w:rsidRPr="004612B9">
        <w:rPr>
          <w:bCs/>
          <w:iCs/>
          <w:sz w:val="24"/>
          <w:szCs w:val="24"/>
        </w:rPr>
        <w:t xml:space="preserve"> Box 174 St. Regis, MT 59866</w:t>
      </w:r>
    </w:p>
    <w:p w14:paraId="6063FF33" w14:textId="0A3CDA37" w:rsidR="00870F0F" w:rsidRPr="004612B9" w:rsidRDefault="001C2D67" w:rsidP="00E67FF9">
      <w:pPr>
        <w:spacing w:after="0"/>
        <w:rPr>
          <w:bCs/>
          <w:iCs/>
          <w:sz w:val="24"/>
          <w:szCs w:val="24"/>
        </w:rPr>
      </w:pPr>
      <w:r w:rsidRPr="004612B9">
        <w:rPr>
          <w:bCs/>
          <w:iCs/>
          <w:sz w:val="24"/>
          <w:szCs w:val="24"/>
        </w:rPr>
        <w:t xml:space="preserve">Phone: </w:t>
      </w:r>
      <w:r w:rsidR="00AA473D">
        <w:rPr>
          <w:bCs/>
          <w:iCs/>
          <w:sz w:val="24"/>
          <w:szCs w:val="24"/>
        </w:rPr>
        <w:t xml:space="preserve">(406) </w:t>
      </w:r>
      <w:r w:rsidR="00681AFD">
        <w:rPr>
          <w:bCs/>
          <w:iCs/>
          <w:sz w:val="24"/>
          <w:szCs w:val="24"/>
        </w:rPr>
        <w:t>649-24</w:t>
      </w:r>
      <w:r w:rsidR="002E4C5F">
        <w:rPr>
          <w:bCs/>
          <w:iCs/>
          <w:sz w:val="24"/>
          <w:szCs w:val="24"/>
        </w:rPr>
        <w:t>21</w:t>
      </w:r>
    </w:p>
    <w:p w14:paraId="1C639736" w14:textId="18B68252" w:rsidR="00784618" w:rsidRPr="004612B9" w:rsidRDefault="00F523BF" w:rsidP="00E67FF9">
      <w:pPr>
        <w:spacing w:after="0"/>
        <w:rPr>
          <w:bCs/>
          <w:iCs/>
          <w:sz w:val="24"/>
          <w:szCs w:val="24"/>
        </w:rPr>
      </w:pPr>
      <w:r>
        <w:rPr>
          <w:bCs/>
          <w:iCs/>
          <w:sz w:val="24"/>
          <w:szCs w:val="24"/>
        </w:rPr>
        <w:t xml:space="preserve">Email: </w:t>
      </w:r>
      <w:r w:rsidR="00870F0F" w:rsidRPr="004612B9">
        <w:rPr>
          <w:bCs/>
          <w:iCs/>
          <w:sz w:val="24"/>
          <w:szCs w:val="24"/>
        </w:rPr>
        <w:t>srscc@montana.com</w:t>
      </w:r>
    </w:p>
    <w:p w14:paraId="416289A9" w14:textId="77777777" w:rsidR="00027D5F" w:rsidRPr="004612B9" w:rsidRDefault="00027D5F" w:rsidP="00E67FF9">
      <w:pPr>
        <w:spacing w:after="0"/>
        <w:rPr>
          <w:b/>
          <w:bCs/>
          <w:iCs/>
          <w:sz w:val="24"/>
          <w:szCs w:val="24"/>
        </w:rPr>
      </w:pPr>
    </w:p>
    <w:p w14:paraId="7C4802B7" w14:textId="77777777" w:rsidR="00027D5F" w:rsidRPr="004612B9" w:rsidRDefault="00027D5F" w:rsidP="00E67FF9">
      <w:pPr>
        <w:spacing w:after="0"/>
        <w:rPr>
          <w:b/>
          <w:bCs/>
          <w:iCs/>
          <w:sz w:val="24"/>
          <w:szCs w:val="24"/>
        </w:rPr>
      </w:pPr>
      <w:r w:rsidRPr="004612B9">
        <w:rPr>
          <w:b/>
          <w:bCs/>
          <w:iCs/>
          <w:sz w:val="24"/>
          <w:szCs w:val="24"/>
        </w:rPr>
        <w:t>Superior Senior Citizens Center</w:t>
      </w:r>
    </w:p>
    <w:p w14:paraId="719D1D04" w14:textId="77777777" w:rsidR="00027D5F" w:rsidRPr="004612B9" w:rsidRDefault="00027D5F" w:rsidP="00E67FF9">
      <w:pPr>
        <w:spacing w:after="0"/>
        <w:rPr>
          <w:bCs/>
          <w:iCs/>
          <w:sz w:val="24"/>
          <w:szCs w:val="24"/>
        </w:rPr>
      </w:pPr>
      <w:r w:rsidRPr="004612B9">
        <w:rPr>
          <w:bCs/>
          <w:iCs/>
          <w:sz w:val="24"/>
          <w:szCs w:val="24"/>
        </w:rPr>
        <w:t>611 5</w:t>
      </w:r>
      <w:r w:rsidRPr="004612B9">
        <w:rPr>
          <w:bCs/>
          <w:iCs/>
          <w:sz w:val="24"/>
          <w:szCs w:val="24"/>
          <w:vertAlign w:val="superscript"/>
        </w:rPr>
        <w:t>th</w:t>
      </w:r>
      <w:r w:rsidRPr="004612B9">
        <w:rPr>
          <w:bCs/>
          <w:iCs/>
          <w:sz w:val="24"/>
          <w:szCs w:val="24"/>
        </w:rPr>
        <w:t xml:space="preserve"> Ave E Superior, MT 59872</w:t>
      </w:r>
    </w:p>
    <w:p w14:paraId="336F0A14" w14:textId="1224FCA6" w:rsidR="00027D5F" w:rsidRDefault="00AA473D" w:rsidP="00E67FF9">
      <w:pPr>
        <w:spacing w:after="0"/>
        <w:rPr>
          <w:bCs/>
          <w:iCs/>
          <w:sz w:val="24"/>
          <w:szCs w:val="24"/>
        </w:rPr>
      </w:pPr>
      <w:r>
        <w:rPr>
          <w:bCs/>
          <w:iCs/>
          <w:sz w:val="24"/>
          <w:szCs w:val="24"/>
        </w:rPr>
        <w:t xml:space="preserve">Phone: (406) </w:t>
      </w:r>
      <w:r w:rsidR="00027D5F" w:rsidRPr="004612B9">
        <w:rPr>
          <w:bCs/>
          <w:iCs/>
          <w:sz w:val="24"/>
          <w:szCs w:val="24"/>
        </w:rPr>
        <w:t>822-3334</w:t>
      </w:r>
    </w:p>
    <w:p w14:paraId="4F4EF739" w14:textId="5FB5CBFE" w:rsidR="00784618" w:rsidRPr="004612B9" w:rsidRDefault="00784618" w:rsidP="00E67FF9">
      <w:pPr>
        <w:spacing w:after="0"/>
        <w:rPr>
          <w:bCs/>
          <w:iCs/>
          <w:sz w:val="24"/>
          <w:szCs w:val="24"/>
        </w:rPr>
      </w:pPr>
      <w:r>
        <w:rPr>
          <w:bCs/>
          <w:iCs/>
          <w:sz w:val="24"/>
          <w:szCs w:val="24"/>
        </w:rPr>
        <w:t xml:space="preserve">Provides meals, support with </w:t>
      </w:r>
      <w:r w:rsidR="00A4619C">
        <w:rPr>
          <w:bCs/>
          <w:iCs/>
          <w:sz w:val="24"/>
          <w:szCs w:val="24"/>
        </w:rPr>
        <w:t>Medicare</w:t>
      </w:r>
      <w:r>
        <w:rPr>
          <w:bCs/>
          <w:iCs/>
          <w:sz w:val="24"/>
          <w:szCs w:val="24"/>
        </w:rPr>
        <w:t xml:space="preserve"> and Medicaid, general paperwork help. </w:t>
      </w:r>
    </w:p>
    <w:p w14:paraId="5394ED83" w14:textId="77777777" w:rsidR="00135C02" w:rsidRDefault="00135C02" w:rsidP="00E67FF9">
      <w:pPr>
        <w:spacing w:after="0"/>
        <w:rPr>
          <w:bCs/>
          <w:iCs/>
          <w:sz w:val="24"/>
          <w:szCs w:val="24"/>
        </w:rPr>
      </w:pPr>
    </w:p>
    <w:p w14:paraId="3B2591B8" w14:textId="77777777" w:rsidR="00784618" w:rsidRDefault="00784618" w:rsidP="00784618">
      <w:pPr>
        <w:pStyle w:val="Normal1"/>
        <w:spacing w:after="0"/>
      </w:pPr>
      <w:r>
        <w:rPr>
          <w:b/>
          <w:sz w:val="24"/>
          <w:szCs w:val="24"/>
        </w:rPr>
        <w:t>Western Montana Chapter</w:t>
      </w:r>
    </w:p>
    <w:p w14:paraId="2B54150A" w14:textId="77777777" w:rsidR="00784618" w:rsidRDefault="00784618" w:rsidP="00784618">
      <w:pPr>
        <w:pStyle w:val="Normal1"/>
        <w:spacing w:after="0"/>
      </w:pPr>
      <w:r>
        <w:rPr>
          <w:sz w:val="24"/>
          <w:szCs w:val="24"/>
        </w:rPr>
        <w:t>2681 Palmer St., Suite K, Missoula MT 59808</w:t>
      </w:r>
    </w:p>
    <w:p w14:paraId="53B7E843" w14:textId="77777777" w:rsidR="00784618" w:rsidRDefault="00784618" w:rsidP="00784618">
      <w:pPr>
        <w:pStyle w:val="Normal1"/>
        <w:spacing w:after="0"/>
      </w:pPr>
      <w:r>
        <w:rPr>
          <w:sz w:val="24"/>
          <w:szCs w:val="24"/>
        </w:rPr>
        <w:t>406.327.7886</w:t>
      </w:r>
    </w:p>
    <w:p w14:paraId="5156450E" w14:textId="77777777" w:rsidR="00784618" w:rsidRDefault="00784618" w:rsidP="00784618">
      <w:pPr>
        <w:pStyle w:val="Normal1"/>
        <w:spacing w:after="0"/>
      </w:pPr>
      <w:r>
        <w:rPr>
          <w:sz w:val="24"/>
          <w:szCs w:val="24"/>
        </w:rPr>
        <w:t>www.westernmontanachapter.org</w:t>
      </w:r>
    </w:p>
    <w:p w14:paraId="75A40772" w14:textId="77777777" w:rsidR="00784618" w:rsidRPr="009D58D2" w:rsidRDefault="00784618" w:rsidP="00784618">
      <w:pPr>
        <w:pStyle w:val="Normal1"/>
        <w:spacing w:after="0"/>
        <w:rPr>
          <w:i/>
        </w:rPr>
      </w:pPr>
      <w:r w:rsidRPr="009D58D2">
        <w:rPr>
          <w:i/>
        </w:rPr>
        <w:t xml:space="preserve">A nonprofit dedicated to providing eligible clients with neutral, objective third party sustainable management of assets and comprehensive management and work to protect clients from abuse. </w:t>
      </w:r>
    </w:p>
    <w:p w14:paraId="47236680" w14:textId="77777777" w:rsidR="00270273" w:rsidRPr="00E67FF9" w:rsidRDefault="00270273" w:rsidP="00E67FF9">
      <w:pPr>
        <w:spacing w:after="0"/>
        <w:rPr>
          <w:bCs/>
          <w:i/>
          <w:iCs/>
          <w:sz w:val="24"/>
          <w:szCs w:val="24"/>
        </w:rPr>
      </w:pPr>
    </w:p>
    <w:p w14:paraId="68BF0E90" w14:textId="77777777" w:rsidR="007B6248" w:rsidRPr="00E67FF9" w:rsidRDefault="0059405A" w:rsidP="00E67FF9">
      <w:pPr>
        <w:shd w:val="clear" w:color="auto" w:fill="DEEAF6" w:themeFill="accent1" w:themeFillTint="33"/>
        <w:spacing w:after="0"/>
        <w:rPr>
          <w:bCs/>
          <w:iCs/>
          <w:sz w:val="32"/>
          <w:szCs w:val="32"/>
        </w:rPr>
      </w:pPr>
      <w:r w:rsidRPr="00E67FF9">
        <w:rPr>
          <w:bCs/>
          <w:iCs/>
          <w:sz w:val="32"/>
          <w:szCs w:val="32"/>
        </w:rPr>
        <w:t>Transportation</w:t>
      </w:r>
    </w:p>
    <w:p w14:paraId="57A1F5AB" w14:textId="77777777" w:rsidR="0030137D" w:rsidRDefault="0030137D" w:rsidP="00E67FF9">
      <w:pPr>
        <w:spacing w:after="0"/>
        <w:rPr>
          <w:b/>
          <w:bCs/>
          <w:iCs/>
          <w:sz w:val="24"/>
          <w:szCs w:val="24"/>
        </w:rPr>
      </w:pPr>
    </w:p>
    <w:p w14:paraId="049E8F65" w14:textId="77777777" w:rsidR="007B6248" w:rsidRPr="001A1032" w:rsidRDefault="007B6248" w:rsidP="00E67FF9">
      <w:pPr>
        <w:spacing w:after="0"/>
        <w:rPr>
          <w:bCs/>
          <w:iCs/>
          <w:sz w:val="24"/>
          <w:szCs w:val="24"/>
        </w:rPr>
      </w:pPr>
      <w:r w:rsidRPr="001A1032">
        <w:rPr>
          <w:b/>
          <w:bCs/>
          <w:iCs/>
          <w:sz w:val="24"/>
          <w:szCs w:val="24"/>
        </w:rPr>
        <w:t>Mineral County Road Department</w:t>
      </w:r>
    </w:p>
    <w:p w14:paraId="51EFCA71" w14:textId="77777777" w:rsidR="007B6248" w:rsidRPr="001A1032" w:rsidRDefault="007B6248" w:rsidP="00E67FF9">
      <w:pPr>
        <w:spacing w:after="0"/>
        <w:rPr>
          <w:bCs/>
          <w:iCs/>
          <w:sz w:val="24"/>
          <w:szCs w:val="24"/>
        </w:rPr>
      </w:pPr>
      <w:r w:rsidRPr="001A1032">
        <w:rPr>
          <w:bCs/>
          <w:iCs/>
          <w:sz w:val="24"/>
          <w:szCs w:val="24"/>
        </w:rPr>
        <w:t>595 Diamond Match Road</w:t>
      </w:r>
    </w:p>
    <w:p w14:paraId="77362617" w14:textId="77777777" w:rsidR="007B6248" w:rsidRPr="001A1032" w:rsidRDefault="007B6248" w:rsidP="00E67FF9">
      <w:pPr>
        <w:spacing w:after="0"/>
        <w:rPr>
          <w:bCs/>
          <w:iCs/>
          <w:sz w:val="24"/>
          <w:szCs w:val="24"/>
        </w:rPr>
      </w:pPr>
      <w:r w:rsidRPr="001A1032">
        <w:rPr>
          <w:bCs/>
          <w:iCs/>
          <w:sz w:val="24"/>
          <w:szCs w:val="24"/>
        </w:rPr>
        <w:t>PO Box 97 Superior, MT 59872</w:t>
      </w:r>
    </w:p>
    <w:p w14:paraId="736046C6" w14:textId="444B650D" w:rsidR="007B6248" w:rsidRPr="001A1032" w:rsidRDefault="007B6248" w:rsidP="00E67FF9">
      <w:pPr>
        <w:spacing w:after="0"/>
        <w:rPr>
          <w:bCs/>
          <w:iCs/>
          <w:sz w:val="24"/>
          <w:szCs w:val="24"/>
        </w:rPr>
      </w:pPr>
      <w:r w:rsidRPr="001A1032">
        <w:rPr>
          <w:bCs/>
          <w:iCs/>
          <w:sz w:val="24"/>
          <w:szCs w:val="24"/>
        </w:rPr>
        <w:t xml:space="preserve">Phone: </w:t>
      </w:r>
      <w:r w:rsidR="00AA473D">
        <w:rPr>
          <w:bCs/>
          <w:iCs/>
          <w:sz w:val="24"/>
          <w:szCs w:val="24"/>
        </w:rPr>
        <w:t xml:space="preserve">(406) </w:t>
      </w:r>
      <w:r w:rsidRPr="001A1032">
        <w:rPr>
          <w:bCs/>
          <w:iCs/>
          <w:sz w:val="24"/>
          <w:szCs w:val="24"/>
        </w:rPr>
        <w:t>822-3560</w:t>
      </w:r>
    </w:p>
    <w:p w14:paraId="4F881509" w14:textId="44BED84C" w:rsidR="007B6248" w:rsidRPr="001A1032" w:rsidRDefault="00AA473D" w:rsidP="00E67FF9">
      <w:pPr>
        <w:spacing w:after="0"/>
        <w:rPr>
          <w:bCs/>
          <w:iCs/>
          <w:sz w:val="24"/>
          <w:szCs w:val="24"/>
        </w:rPr>
      </w:pPr>
      <w:r>
        <w:rPr>
          <w:bCs/>
          <w:iCs/>
          <w:sz w:val="24"/>
          <w:szCs w:val="24"/>
        </w:rPr>
        <w:t xml:space="preserve">Fax: (406) </w:t>
      </w:r>
      <w:r w:rsidR="007B6248" w:rsidRPr="001A1032">
        <w:rPr>
          <w:bCs/>
          <w:iCs/>
          <w:sz w:val="24"/>
          <w:szCs w:val="24"/>
        </w:rPr>
        <w:t>822-3552</w:t>
      </w:r>
    </w:p>
    <w:p w14:paraId="329BE4E5" w14:textId="39FFD058" w:rsidR="007B6248" w:rsidRPr="001A1032" w:rsidRDefault="00F523BF" w:rsidP="00E67FF9">
      <w:pPr>
        <w:spacing w:after="0"/>
        <w:rPr>
          <w:bCs/>
          <w:iCs/>
          <w:sz w:val="24"/>
          <w:szCs w:val="24"/>
        </w:rPr>
      </w:pPr>
      <w:r>
        <w:rPr>
          <w:bCs/>
          <w:iCs/>
          <w:sz w:val="24"/>
          <w:szCs w:val="24"/>
        </w:rPr>
        <w:t xml:space="preserve">Email: </w:t>
      </w:r>
      <w:r w:rsidR="007B6248" w:rsidRPr="001A1032">
        <w:rPr>
          <w:bCs/>
          <w:iCs/>
          <w:sz w:val="24"/>
          <w:szCs w:val="24"/>
        </w:rPr>
        <w:t>roaddept@blackfoot.net</w:t>
      </w:r>
    </w:p>
    <w:p w14:paraId="16C86D92" w14:textId="4F90A97F" w:rsidR="00E42DF2" w:rsidRDefault="007B6248" w:rsidP="00E67FF9">
      <w:pPr>
        <w:spacing w:after="0"/>
        <w:rPr>
          <w:bCs/>
          <w:iCs/>
          <w:sz w:val="24"/>
          <w:szCs w:val="24"/>
        </w:rPr>
      </w:pPr>
      <w:r w:rsidRPr="001A1032">
        <w:rPr>
          <w:bCs/>
          <w:i/>
          <w:iCs/>
          <w:sz w:val="24"/>
          <w:szCs w:val="24"/>
        </w:rPr>
        <w:t xml:space="preserve">The Mineral County Road Department is responsible for maintenance of the roads and bridges in Mineral County. </w:t>
      </w:r>
      <w:r w:rsidRPr="001A1032">
        <w:rPr>
          <w:bCs/>
          <w:iCs/>
          <w:sz w:val="24"/>
          <w:szCs w:val="24"/>
        </w:rPr>
        <w:t xml:space="preserve"> </w:t>
      </w:r>
    </w:p>
    <w:p w14:paraId="08C7BF71" w14:textId="77777777" w:rsidR="00B45783" w:rsidRDefault="00B45783" w:rsidP="00E67FF9">
      <w:pPr>
        <w:spacing w:after="0"/>
        <w:rPr>
          <w:rFonts w:eastAsia="Times New Roman" w:cs="Arial"/>
          <w:b/>
          <w:bCs/>
          <w:sz w:val="24"/>
          <w:szCs w:val="24"/>
        </w:rPr>
      </w:pPr>
    </w:p>
    <w:p w14:paraId="3EA299F5" w14:textId="77777777" w:rsidR="00270273" w:rsidRPr="00270273" w:rsidRDefault="00270273" w:rsidP="00E67FF9">
      <w:pPr>
        <w:spacing w:after="0"/>
        <w:rPr>
          <w:rFonts w:eastAsia="Times New Roman" w:cs="Arial"/>
          <w:b/>
          <w:bCs/>
          <w:sz w:val="24"/>
          <w:szCs w:val="24"/>
        </w:rPr>
      </w:pPr>
      <w:r w:rsidRPr="00270273">
        <w:rPr>
          <w:rFonts w:eastAsia="Times New Roman" w:cs="Arial"/>
          <w:b/>
          <w:bCs/>
          <w:sz w:val="24"/>
          <w:szCs w:val="24"/>
        </w:rPr>
        <w:t>Momentum Transportation</w:t>
      </w:r>
    </w:p>
    <w:p w14:paraId="33BE08B7" w14:textId="687CAACE" w:rsidR="00270273" w:rsidRPr="00270273" w:rsidRDefault="00270273" w:rsidP="00E67FF9">
      <w:pPr>
        <w:spacing w:after="0"/>
        <w:rPr>
          <w:rFonts w:eastAsia="Times New Roman" w:cs="Arial"/>
          <w:bCs/>
          <w:sz w:val="24"/>
          <w:szCs w:val="24"/>
        </w:rPr>
      </w:pPr>
      <w:r w:rsidRPr="00270273">
        <w:rPr>
          <w:rFonts w:eastAsia="Times New Roman" w:cs="Arial"/>
          <w:bCs/>
          <w:sz w:val="24"/>
          <w:szCs w:val="24"/>
        </w:rPr>
        <w:t xml:space="preserve">Phone: </w:t>
      </w:r>
      <w:r w:rsidR="00AA473D">
        <w:rPr>
          <w:rFonts w:eastAsia="Times New Roman" w:cs="Arial"/>
          <w:bCs/>
          <w:sz w:val="24"/>
          <w:szCs w:val="24"/>
        </w:rPr>
        <w:t xml:space="preserve">(406) </w:t>
      </w:r>
      <w:r w:rsidRPr="00270273">
        <w:rPr>
          <w:rFonts w:eastAsia="Times New Roman" w:cs="Arial"/>
          <w:bCs/>
          <w:sz w:val="24"/>
          <w:szCs w:val="24"/>
        </w:rPr>
        <w:t>426-2614</w:t>
      </w:r>
    </w:p>
    <w:p w14:paraId="1EA3E859" w14:textId="725154A8" w:rsidR="00270273" w:rsidRPr="00270273" w:rsidRDefault="00270273" w:rsidP="00E67FF9">
      <w:pPr>
        <w:spacing w:after="0"/>
        <w:rPr>
          <w:bCs/>
          <w:i/>
          <w:iCs/>
          <w:sz w:val="24"/>
          <w:szCs w:val="24"/>
        </w:rPr>
      </w:pPr>
      <w:r w:rsidRPr="00270273">
        <w:rPr>
          <w:rFonts w:eastAsia="Times New Roman" w:cs="Arial"/>
          <w:bCs/>
          <w:i/>
          <w:sz w:val="24"/>
          <w:szCs w:val="24"/>
        </w:rPr>
        <w:lastRenderedPageBreak/>
        <w:t xml:space="preserve">Transportation service. By appointment only, call to schedule. </w:t>
      </w:r>
    </w:p>
    <w:p w14:paraId="22203037" w14:textId="77777777" w:rsidR="00E42DF2" w:rsidRPr="00E67FF9" w:rsidRDefault="00E42DF2" w:rsidP="00E67FF9">
      <w:pPr>
        <w:spacing w:after="0"/>
        <w:rPr>
          <w:bCs/>
          <w:iCs/>
          <w:sz w:val="24"/>
          <w:szCs w:val="24"/>
        </w:rPr>
      </w:pPr>
    </w:p>
    <w:p w14:paraId="08D3F678" w14:textId="2A58544E" w:rsidR="00CB24F6" w:rsidRPr="00221729" w:rsidRDefault="00A56CF7" w:rsidP="00221729">
      <w:pPr>
        <w:shd w:val="clear" w:color="auto" w:fill="DEEAF6" w:themeFill="accent1" w:themeFillTint="33"/>
        <w:spacing w:after="0"/>
        <w:rPr>
          <w:sz w:val="32"/>
          <w:szCs w:val="32"/>
        </w:rPr>
      </w:pPr>
      <w:r w:rsidRPr="00E67FF9">
        <w:rPr>
          <w:sz w:val="32"/>
          <w:szCs w:val="32"/>
        </w:rPr>
        <w:t>Veterans</w:t>
      </w:r>
    </w:p>
    <w:p w14:paraId="7B5A8B97" w14:textId="77777777" w:rsidR="0030137D" w:rsidRDefault="0030137D" w:rsidP="00E67FF9">
      <w:pPr>
        <w:spacing w:after="0"/>
        <w:rPr>
          <w:rFonts w:cs="Times New Roman"/>
          <w:b/>
          <w:sz w:val="24"/>
          <w:szCs w:val="24"/>
        </w:rPr>
      </w:pPr>
    </w:p>
    <w:p w14:paraId="674C2FFF" w14:textId="77777777" w:rsidR="00784618" w:rsidRDefault="00784618" w:rsidP="00784618">
      <w:pPr>
        <w:pStyle w:val="Normal1"/>
        <w:spacing w:after="0"/>
        <w:rPr>
          <w:b/>
          <w:sz w:val="24"/>
          <w:szCs w:val="24"/>
        </w:rPr>
      </w:pPr>
      <w:r w:rsidRPr="001E7916">
        <w:rPr>
          <w:b/>
          <w:sz w:val="24"/>
          <w:szCs w:val="24"/>
        </w:rPr>
        <w:t>David J. Thatcher VA Clinic</w:t>
      </w:r>
    </w:p>
    <w:p w14:paraId="70DA2545" w14:textId="77777777" w:rsidR="00784618" w:rsidRDefault="00784618" w:rsidP="00784618">
      <w:pPr>
        <w:pStyle w:val="Normal1"/>
        <w:spacing w:after="0"/>
        <w:rPr>
          <w:sz w:val="24"/>
          <w:szCs w:val="24"/>
        </w:rPr>
      </w:pPr>
      <w:r>
        <w:rPr>
          <w:sz w:val="24"/>
          <w:szCs w:val="24"/>
        </w:rPr>
        <w:t>3885 West Broadway Street, Missoula MT 59808</w:t>
      </w:r>
    </w:p>
    <w:p w14:paraId="7BD4CDE3" w14:textId="77777777" w:rsidR="00784618" w:rsidRDefault="00784618" w:rsidP="00784618">
      <w:pPr>
        <w:pStyle w:val="Normal1"/>
        <w:spacing w:after="0"/>
        <w:rPr>
          <w:sz w:val="24"/>
          <w:szCs w:val="24"/>
        </w:rPr>
      </w:pPr>
      <w:r>
        <w:rPr>
          <w:sz w:val="24"/>
          <w:szCs w:val="24"/>
        </w:rPr>
        <w:t>406.215.0100</w:t>
      </w:r>
    </w:p>
    <w:p w14:paraId="2DEB6731" w14:textId="77777777" w:rsidR="00784618" w:rsidRDefault="00784618" w:rsidP="00784618">
      <w:pPr>
        <w:pStyle w:val="Normal1"/>
        <w:spacing w:after="0"/>
        <w:rPr>
          <w:sz w:val="24"/>
          <w:szCs w:val="24"/>
        </w:rPr>
      </w:pPr>
      <w:r>
        <w:rPr>
          <w:sz w:val="24"/>
          <w:szCs w:val="24"/>
        </w:rPr>
        <w:t>www.va.gov/montana-health-care/locations/david-j-thatcher-va-clinic/</w:t>
      </w:r>
    </w:p>
    <w:p w14:paraId="3AE281AB" w14:textId="6D947ECC" w:rsidR="00784618" w:rsidRPr="009D58D2" w:rsidRDefault="00784618" w:rsidP="00784618">
      <w:pPr>
        <w:pStyle w:val="Normal1"/>
        <w:spacing w:after="0"/>
        <w:rPr>
          <w:i/>
        </w:rPr>
      </w:pPr>
      <w:r w:rsidRPr="009D58D2">
        <w:rPr>
          <w:i/>
        </w:rPr>
        <w:t xml:space="preserve">As a </w:t>
      </w:r>
      <w:r w:rsidR="00A4619C" w:rsidRPr="009D58D2">
        <w:rPr>
          <w:i/>
        </w:rPr>
        <w:t>community-based</w:t>
      </w:r>
      <w:r w:rsidRPr="009D58D2">
        <w:rPr>
          <w:i/>
        </w:rPr>
        <w:t xml:space="preserve"> outpatient clinic, this center provides medical and mental health care as well as physical therapy and social services. </w:t>
      </w:r>
    </w:p>
    <w:p w14:paraId="1E953FCF" w14:textId="77777777" w:rsidR="00784618" w:rsidRPr="00344FA2" w:rsidRDefault="00784618" w:rsidP="00784618">
      <w:pPr>
        <w:pStyle w:val="Normal1"/>
        <w:spacing w:after="0"/>
        <w:rPr>
          <w:i/>
        </w:rPr>
      </w:pPr>
    </w:p>
    <w:p w14:paraId="5EBDB500" w14:textId="77777777" w:rsidR="00784618" w:rsidRDefault="00784618" w:rsidP="00784618">
      <w:pPr>
        <w:pStyle w:val="Normal1"/>
        <w:spacing w:after="0"/>
      </w:pPr>
      <w:r>
        <w:rPr>
          <w:b/>
          <w:sz w:val="24"/>
          <w:szCs w:val="24"/>
        </w:rPr>
        <w:t>Missoula Vet Center</w:t>
      </w:r>
    </w:p>
    <w:p w14:paraId="2ED5A1CF" w14:textId="77777777" w:rsidR="00784618" w:rsidRDefault="00784618" w:rsidP="00784618">
      <w:pPr>
        <w:pStyle w:val="Normal1"/>
        <w:spacing w:after="0"/>
      </w:pPr>
      <w:r>
        <w:rPr>
          <w:sz w:val="24"/>
          <w:szCs w:val="24"/>
        </w:rPr>
        <w:t>910 Brooks St., Suite 101, Missoula MT 59801</w:t>
      </w:r>
    </w:p>
    <w:p w14:paraId="54AD4FC0" w14:textId="77777777" w:rsidR="00784618" w:rsidRDefault="00784618" w:rsidP="00784618">
      <w:pPr>
        <w:pStyle w:val="Normal1"/>
        <w:spacing w:after="0"/>
      </w:pPr>
      <w:r>
        <w:rPr>
          <w:sz w:val="24"/>
          <w:szCs w:val="24"/>
        </w:rPr>
        <w:t>406.721.4918</w:t>
      </w:r>
    </w:p>
    <w:p w14:paraId="17D95284" w14:textId="77777777" w:rsidR="00784618" w:rsidRDefault="00784618" w:rsidP="00784618">
      <w:pPr>
        <w:pStyle w:val="Normal1"/>
        <w:spacing w:after="0"/>
      </w:pPr>
      <w:r>
        <w:rPr>
          <w:sz w:val="24"/>
          <w:szCs w:val="24"/>
        </w:rPr>
        <w:t>www.va.gov/missoula-vet-center/locations/</w:t>
      </w:r>
    </w:p>
    <w:p w14:paraId="073F5CA9" w14:textId="77777777" w:rsidR="00784618" w:rsidRPr="009D58D2" w:rsidRDefault="00784618" w:rsidP="00784618">
      <w:pPr>
        <w:pStyle w:val="Normal1"/>
        <w:spacing w:after="0"/>
        <w:rPr>
          <w:i/>
        </w:rPr>
      </w:pPr>
      <w:r w:rsidRPr="009D58D2">
        <w:rPr>
          <w:i/>
        </w:rPr>
        <w:t>Community-based and VA affiliated. Assisting combat veterans and their families with readjustment counseling, employment and referrals; also providing military sexual trauma counseling and bereavement.</w:t>
      </w:r>
    </w:p>
    <w:p w14:paraId="24D2768B" w14:textId="77777777" w:rsidR="00784618" w:rsidRDefault="00784618" w:rsidP="00784618">
      <w:pPr>
        <w:pStyle w:val="Normal1"/>
        <w:spacing w:after="0"/>
      </w:pPr>
    </w:p>
    <w:p w14:paraId="391A8059" w14:textId="77777777" w:rsidR="00784618" w:rsidRDefault="00784618" w:rsidP="00784618">
      <w:pPr>
        <w:pStyle w:val="Normal1"/>
        <w:spacing w:after="0"/>
      </w:pPr>
      <w:r>
        <w:rPr>
          <w:b/>
          <w:sz w:val="24"/>
          <w:szCs w:val="24"/>
        </w:rPr>
        <w:t>Montana Veterans Affairs Office</w:t>
      </w:r>
    </w:p>
    <w:p w14:paraId="48BAA59B" w14:textId="77777777" w:rsidR="00784618" w:rsidRDefault="00784618" w:rsidP="00784618">
      <w:pPr>
        <w:pStyle w:val="Normal1"/>
        <w:spacing w:after="0"/>
      </w:pPr>
      <w:r>
        <w:rPr>
          <w:sz w:val="24"/>
          <w:szCs w:val="24"/>
        </w:rPr>
        <w:t>1911 Tower Street Missoula, MT 59804</w:t>
      </w:r>
    </w:p>
    <w:p w14:paraId="3B700BE4" w14:textId="77777777" w:rsidR="00784618" w:rsidRDefault="00784618" w:rsidP="00784618">
      <w:pPr>
        <w:pStyle w:val="Normal1"/>
        <w:spacing w:after="0"/>
      </w:pPr>
      <w:r>
        <w:rPr>
          <w:sz w:val="24"/>
          <w:szCs w:val="24"/>
        </w:rPr>
        <w:t>406-542-2501</w:t>
      </w:r>
    </w:p>
    <w:p w14:paraId="548508D6" w14:textId="77777777" w:rsidR="00784618" w:rsidRDefault="00784618" w:rsidP="00784618">
      <w:pPr>
        <w:pStyle w:val="Normal1"/>
        <w:spacing w:after="0"/>
      </w:pPr>
      <w:r>
        <w:rPr>
          <w:sz w:val="24"/>
          <w:szCs w:val="24"/>
        </w:rPr>
        <w:t>montanadma.org/</w:t>
      </w:r>
      <w:proofErr w:type="spellStart"/>
      <w:r>
        <w:rPr>
          <w:sz w:val="24"/>
          <w:szCs w:val="24"/>
        </w:rPr>
        <w:t>montana</w:t>
      </w:r>
      <w:proofErr w:type="spellEnd"/>
      <w:r>
        <w:rPr>
          <w:sz w:val="24"/>
          <w:szCs w:val="24"/>
        </w:rPr>
        <w:t>-veterans-affairs</w:t>
      </w:r>
    </w:p>
    <w:p w14:paraId="0EB0DFDF" w14:textId="77777777" w:rsidR="00784618" w:rsidRPr="009D58D2" w:rsidRDefault="00784618" w:rsidP="00784618">
      <w:pPr>
        <w:pStyle w:val="Normal1"/>
        <w:spacing w:after="0"/>
        <w:rPr>
          <w:i/>
        </w:rPr>
      </w:pPr>
      <w:r w:rsidRPr="009D58D2">
        <w:rPr>
          <w:i/>
        </w:rPr>
        <w:t>Veteran’s benefit information and good place to check in when returning from service.</w:t>
      </w:r>
    </w:p>
    <w:p w14:paraId="32893798" w14:textId="77777777" w:rsidR="00784618" w:rsidRDefault="00784618" w:rsidP="00784618">
      <w:pPr>
        <w:pStyle w:val="Normal1"/>
        <w:spacing w:after="0"/>
      </w:pPr>
    </w:p>
    <w:p w14:paraId="552683EE" w14:textId="77777777" w:rsidR="00784618" w:rsidRDefault="00784618" w:rsidP="00784618">
      <w:pPr>
        <w:pStyle w:val="Normal1"/>
        <w:spacing w:after="0"/>
      </w:pPr>
      <w:r>
        <w:rPr>
          <w:b/>
          <w:sz w:val="24"/>
          <w:szCs w:val="24"/>
        </w:rPr>
        <w:t>Veterans Crisis Hotline</w:t>
      </w:r>
    </w:p>
    <w:p w14:paraId="41A026C4" w14:textId="77777777" w:rsidR="00784618" w:rsidRDefault="00784618" w:rsidP="00784618">
      <w:pPr>
        <w:pStyle w:val="Normal1"/>
        <w:spacing w:after="0"/>
      </w:pPr>
      <w:r>
        <w:rPr>
          <w:sz w:val="24"/>
          <w:szCs w:val="24"/>
        </w:rPr>
        <w:t>800.273.8255</w:t>
      </w:r>
    </w:p>
    <w:p w14:paraId="37FBF6DC" w14:textId="77777777" w:rsidR="00784618" w:rsidRDefault="00784618" w:rsidP="00784618">
      <w:pPr>
        <w:pStyle w:val="Normal1"/>
        <w:rPr>
          <w:color w:val="auto"/>
          <w:sz w:val="24"/>
          <w:szCs w:val="24"/>
        </w:rPr>
      </w:pPr>
      <w:r w:rsidRPr="00437996">
        <w:rPr>
          <w:color w:val="auto"/>
          <w:sz w:val="24"/>
          <w:szCs w:val="24"/>
        </w:rPr>
        <w:t>www.veteranscrisisline.ne</w:t>
      </w:r>
      <w:r>
        <w:rPr>
          <w:color w:val="auto"/>
          <w:sz w:val="24"/>
          <w:szCs w:val="24"/>
        </w:rPr>
        <w:t xml:space="preserve">t </w:t>
      </w:r>
    </w:p>
    <w:p w14:paraId="583A1E9A" w14:textId="77777777" w:rsidR="00784618" w:rsidRPr="001E7916" w:rsidRDefault="00784618" w:rsidP="00784618">
      <w:pPr>
        <w:pStyle w:val="Normal1"/>
        <w:rPr>
          <w:i/>
        </w:rPr>
      </w:pPr>
      <w:r w:rsidRPr="00A70614">
        <w:rPr>
          <w:i/>
        </w:rPr>
        <w:t>The U.S. Department of Veterans Affairs Crisis Line is a 24/7 confidential resource that serves active and reserve service members, veterans, and their family members/friends. People in crisis can call, text, or chat online with a trained responder to discuss their situation.</w:t>
      </w:r>
    </w:p>
    <w:p w14:paraId="56AD7A6A" w14:textId="77777777" w:rsidR="00AA473D" w:rsidRDefault="00AA473D" w:rsidP="00E67FF9">
      <w:pPr>
        <w:spacing w:after="0"/>
        <w:rPr>
          <w:rFonts w:cs="Times New Roman"/>
          <w:b/>
          <w:sz w:val="24"/>
          <w:szCs w:val="24"/>
        </w:rPr>
      </w:pPr>
    </w:p>
    <w:p w14:paraId="46A31529" w14:textId="77777777" w:rsidR="009B1DA3" w:rsidRPr="00700553" w:rsidRDefault="009B1DA3" w:rsidP="00E67FF9">
      <w:pPr>
        <w:spacing w:after="0"/>
        <w:rPr>
          <w:rFonts w:cs="Times New Roman"/>
          <w:b/>
          <w:sz w:val="24"/>
          <w:szCs w:val="24"/>
        </w:rPr>
      </w:pPr>
      <w:r w:rsidRPr="00700553">
        <w:rPr>
          <w:rFonts w:cs="Times New Roman"/>
          <w:b/>
          <w:sz w:val="24"/>
          <w:szCs w:val="24"/>
        </w:rPr>
        <w:t>VFW (Veterans of Foreign Wars)</w:t>
      </w:r>
    </w:p>
    <w:p w14:paraId="796FAF3E" w14:textId="77777777" w:rsidR="009B1DA3" w:rsidRPr="001A1032" w:rsidRDefault="009B1DA3" w:rsidP="00E67FF9">
      <w:pPr>
        <w:spacing w:after="0"/>
        <w:rPr>
          <w:rFonts w:cs="Times New Roman"/>
          <w:sz w:val="24"/>
          <w:szCs w:val="24"/>
        </w:rPr>
      </w:pPr>
      <w:r w:rsidRPr="001A1032">
        <w:rPr>
          <w:rFonts w:cs="Times New Roman"/>
          <w:sz w:val="24"/>
          <w:szCs w:val="24"/>
        </w:rPr>
        <w:t>Post 6238 Lloyd Ridings Post</w:t>
      </w:r>
    </w:p>
    <w:p w14:paraId="4CA2C633" w14:textId="77777777" w:rsidR="009B1DA3" w:rsidRPr="001A1032" w:rsidRDefault="009B1DA3" w:rsidP="00E67FF9">
      <w:pPr>
        <w:spacing w:after="0"/>
        <w:rPr>
          <w:rFonts w:cs="Times New Roman"/>
          <w:sz w:val="24"/>
          <w:szCs w:val="24"/>
        </w:rPr>
      </w:pPr>
      <w:r w:rsidRPr="001A1032">
        <w:rPr>
          <w:rFonts w:cs="Times New Roman"/>
          <w:sz w:val="24"/>
          <w:szCs w:val="24"/>
        </w:rPr>
        <w:t>107 River St</w:t>
      </w:r>
      <w:r w:rsidR="00856DAE" w:rsidRPr="001A1032">
        <w:rPr>
          <w:rFonts w:cs="Times New Roman"/>
          <w:sz w:val="24"/>
          <w:szCs w:val="24"/>
        </w:rPr>
        <w:t xml:space="preserve"> </w:t>
      </w:r>
      <w:r w:rsidRPr="001A1032">
        <w:rPr>
          <w:rFonts w:cs="Times New Roman"/>
          <w:sz w:val="24"/>
          <w:szCs w:val="24"/>
        </w:rPr>
        <w:t>Superior, MT 59872</w:t>
      </w:r>
    </w:p>
    <w:p w14:paraId="1B9A62EE" w14:textId="66732EB1" w:rsidR="009B1DA3" w:rsidRPr="001A1032" w:rsidRDefault="00856DAE" w:rsidP="00E67FF9">
      <w:pPr>
        <w:spacing w:after="0"/>
        <w:rPr>
          <w:rFonts w:cs="Times New Roman"/>
          <w:sz w:val="24"/>
          <w:szCs w:val="24"/>
        </w:rPr>
      </w:pPr>
      <w:r w:rsidRPr="001A1032">
        <w:rPr>
          <w:rFonts w:cs="Times New Roman"/>
          <w:sz w:val="24"/>
          <w:szCs w:val="24"/>
        </w:rPr>
        <w:t xml:space="preserve">Phone: </w:t>
      </w:r>
      <w:r w:rsidR="00AA473D">
        <w:rPr>
          <w:rFonts w:cs="Times New Roman"/>
          <w:sz w:val="24"/>
          <w:szCs w:val="24"/>
        </w:rPr>
        <w:t xml:space="preserve">(406) </w:t>
      </w:r>
      <w:r w:rsidR="009B1DA3" w:rsidRPr="001A1032">
        <w:rPr>
          <w:rFonts w:cs="Times New Roman"/>
          <w:sz w:val="24"/>
          <w:szCs w:val="24"/>
        </w:rPr>
        <w:t>822-4650</w:t>
      </w:r>
    </w:p>
    <w:p w14:paraId="0CD1F41E" w14:textId="77777777" w:rsidR="009B1DA3" w:rsidRDefault="009B1DA3" w:rsidP="00E67FF9">
      <w:pPr>
        <w:spacing w:after="0"/>
        <w:rPr>
          <w:rFonts w:cs="Times New Roman"/>
          <w:i/>
          <w:sz w:val="24"/>
          <w:szCs w:val="24"/>
        </w:rPr>
      </w:pPr>
      <w:r w:rsidRPr="001A1032">
        <w:rPr>
          <w:rFonts w:cs="Times New Roman"/>
          <w:i/>
          <w:sz w:val="24"/>
          <w:szCs w:val="24"/>
        </w:rPr>
        <w:t>The Veterans of Fore</w:t>
      </w:r>
      <w:r w:rsidR="00700553">
        <w:rPr>
          <w:rFonts w:cs="Times New Roman"/>
          <w:i/>
          <w:sz w:val="24"/>
          <w:szCs w:val="24"/>
        </w:rPr>
        <w:t>ign Wars is a nonprofit veteran</w:t>
      </w:r>
      <w:r w:rsidRPr="001A1032">
        <w:rPr>
          <w:rFonts w:cs="Times New Roman"/>
          <w:i/>
          <w:sz w:val="24"/>
          <w:szCs w:val="24"/>
        </w:rPr>
        <w:t xml:space="preserve"> service organization. </w:t>
      </w:r>
    </w:p>
    <w:p w14:paraId="6BD3220D" w14:textId="77777777" w:rsidR="00AA473D" w:rsidRPr="001A1032" w:rsidRDefault="00AA473D" w:rsidP="00E67FF9">
      <w:pPr>
        <w:spacing w:after="0"/>
        <w:rPr>
          <w:rFonts w:cs="Times New Roman"/>
          <w:i/>
          <w:sz w:val="24"/>
          <w:szCs w:val="24"/>
        </w:rPr>
      </w:pPr>
    </w:p>
    <w:p w14:paraId="6D8EEA74" w14:textId="77777777" w:rsidR="002A23E9" w:rsidRPr="00E67FF9" w:rsidRDefault="002A23E9" w:rsidP="00E67FF9">
      <w:pPr>
        <w:spacing w:after="0"/>
        <w:rPr>
          <w:rFonts w:cs="Times New Roman"/>
          <w:color w:val="FF0000"/>
          <w:sz w:val="24"/>
          <w:szCs w:val="24"/>
        </w:rPr>
      </w:pPr>
    </w:p>
    <w:p w14:paraId="1EC54FE4" w14:textId="02ED9604" w:rsidR="00BB7823" w:rsidRPr="00E67FF9" w:rsidRDefault="00BB7823" w:rsidP="00E67FF9">
      <w:pPr>
        <w:shd w:val="clear" w:color="auto" w:fill="DEEAF6" w:themeFill="accent1" w:themeFillTint="33"/>
        <w:spacing w:after="0"/>
        <w:rPr>
          <w:rFonts w:cs="Times New Roman"/>
          <w:sz w:val="32"/>
          <w:szCs w:val="32"/>
        </w:rPr>
      </w:pPr>
      <w:r w:rsidRPr="00E67FF9">
        <w:rPr>
          <w:rFonts w:cs="Times New Roman"/>
          <w:sz w:val="32"/>
          <w:szCs w:val="32"/>
        </w:rPr>
        <w:lastRenderedPageBreak/>
        <w:t>Women’s Resources</w:t>
      </w:r>
    </w:p>
    <w:p w14:paraId="5BAA2454" w14:textId="77777777" w:rsidR="0030137D" w:rsidRDefault="0030137D" w:rsidP="00E67FF9">
      <w:pPr>
        <w:spacing w:after="0"/>
        <w:rPr>
          <w:rFonts w:cs="Times New Roman"/>
          <w:b/>
          <w:sz w:val="24"/>
          <w:szCs w:val="24"/>
        </w:rPr>
      </w:pPr>
    </w:p>
    <w:p w14:paraId="3B10A3FE" w14:textId="3F70F5B3" w:rsidR="00221729" w:rsidRDefault="00221729" w:rsidP="00E67FF9">
      <w:pPr>
        <w:spacing w:after="0"/>
        <w:rPr>
          <w:rFonts w:cs="Times New Roman"/>
          <w:b/>
          <w:sz w:val="24"/>
          <w:szCs w:val="24"/>
        </w:rPr>
      </w:pPr>
      <w:r>
        <w:rPr>
          <w:rFonts w:cs="Times New Roman"/>
          <w:b/>
          <w:sz w:val="24"/>
          <w:szCs w:val="24"/>
        </w:rPr>
        <w:t xml:space="preserve">Mineral County Crime Victim Advocate </w:t>
      </w:r>
    </w:p>
    <w:p w14:paraId="6F356EBA" w14:textId="01A75E57" w:rsidR="00AA6CB4" w:rsidRDefault="00AA6CB4" w:rsidP="00E67FF9">
      <w:pPr>
        <w:spacing w:after="0"/>
        <w:rPr>
          <w:rFonts w:cs="Times New Roman"/>
          <w:sz w:val="24"/>
          <w:szCs w:val="24"/>
        </w:rPr>
      </w:pPr>
      <w:r>
        <w:rPr>
          <w:rFonts w:cs="Times New Roman"/>
          <w:sz w:val="24"/>
          <w:szCs w:val="24"/>
        </w:rPr>
        <w:t>Amy Kelsey (406) 531-9976</w:t>
      </w:r>
    </w:p>
    <w:p w14:paraId="0FBA7417" w14:textId="2A39C62F" w:rsidR="00221729" w:rsidRDefault="00AA6CB4" w:rsidP="00E67FF9">
      <w:pPr>
        <w:spacing w:after="0"/>
        <w:rPr>
          <w:rFonts w:cs="Times New Roman"/>
          <w:sz w:val="24"/>
          <w:szCs w:val="24"/>
        </w:rPr>
      </w:pPr>
      <w:r>
        <w:rPr>
          <w:rFonts w:cs="Times New Roman"/>
          <w:sz w:val="24"/>
          <w:szCs w:val="24"/>
        </w:rPr>
        <w:t>Mary Furlong (406) 822-4970</w:t>
      </w:r>
      <w:r w:rsidR="00221729">
        <w:rPr>
          <w:rFonts w:cs="Times New Roman"/>
          <w:sz w:val="24"/>
          <w:szCs w:val="24"/>
        </w:rPr>
        <w:t xml:space="preserve">                                            </w:t>
      </w:r>
    </w:p>
    <w:p w14:paraId="4E3AC3A8" w14:textId="2B2DD8B6" w:rsidR="00221729" w:rsidRDefault="00FF3718" w:rsidP="00221729">
      <w:pPr>
        <w:spacing w:after="0"/>
        <w:rPr>
          <w:rFonts w:ascii="Arial" w:hAnsi="Arial" w:cs="Arial"/>
          <w:bCs/>
          <w:sz w:val="23"/>
          <w:szCs w:val="23"/>
        </w:rPr>
      </w:pPr>
      <w:r w:rsidRPr="00FF3718">
        <w:rPr>
          <w:rFonts w:ascii="Arial" w:hAnsi="Arial" w:cs="Arial"/>
          <w:bCs/>
          <w:sz w:val="23"/>
          <w:szCs w:val="23"/>
        </w:rPr>
        <w:t>https://co.mineral.mt.us/departments/attorney/</w:t>
      </w:r>
    </w:p>
    <w:p w14:paraId="6FAFF877" w14:textId="2BD1A0E6" w:rsidR="00FF3718" w:rsidRPr="004D615C" w:rsidRDefault="00FF3718" w:rsidP="00FF3718">
      <w:pPr>
        <w:spacing w:after="0"/>
        <w:rPr>
          <w:rFonts w:cs="Times New Roman"/>
          <w:b/>
          <w:i/>
          <w:sz w:val="24"/>
          <w:szCs w:val="24"/>
        </w:rPr>
      </w:pPr>
      <w:r w:rsidRPr="004D615C">
        <w:rPr>
          <w:rFonts w:eastAsia="Times New Roman" w:cs="Times New Roman"/>
          <w:i/>
          <w:sz w:val="24"/>
          <w:szCs w:val="24"/>
        </w:rPr>
        <w:t>Assists with orders of protection and related services</w:t>
      </w:r>
      <w:r>
        <w:rPr>
          <w:rFonts w:eastAsia="Times New Roman" w:cs="Times New Roman"/>
          <w:i/>
          <w:sz w:val="24"/>
          <w:szCs w:val="24"/>
        </w:rPr>
        <w:t xml:space="preserve"> </w:t>
      </w:r>
      <w:r w:rsidRPr="004D615C">
        <w:rPr>
          <w:rFonts w:eastAsia="Times New Roman" w:cs="Times New Roman"/>
          <w:i/>
          <w:sz w:val="24"/>
          <w:szCs w:val="24"/>
        </w:rPr>
        <w:t>for victims of partner or family member assault as well as the public</w:t>
      </w:r>
    </w:p>
    <w:p w14:paraId="087010A2" w14:textId="77777777" w:rsidR="00221729" w:rsidRDefault="00221729" w:rsidP="00E67FF9">
      <w:pPr>
        <w:spacing w:after="0"/>
        <w:rPr>
          <w:rFonts w:cs="Times New Roman"/>
          <w:b/>
          <w:sz w:val="24"/>
          <w:szCs w:val="24"/>
        </w:rPr>
      </w:pPr>
    </w:p>
    <w:p w14:paraId="12969919" w14:textId="77777777" w:rsidR="00380762" w:rsidRPr="00700553" w:rsidRDefault="00380762" w:rsidP="00E67FF9">
      <w:pPr>
        <w:spacing w:after="0"/>
        <w:rPr>
          <w:rFonts w:cs="Times New Roman"/>
          <w:b/>
          <w:sz w:val="24"/>
          <w:szCs w:val="24"/>
        </w:rPr>
      </w:pPr>
      <w:r w:rsidRPr="00700553">
        <w:rPr>
          <w:rFonts w:cs="Times New Roman"/>
          <w:b/>
          <w:sz w:val="24"/>
          <w:szCs w:val="24"/>
        </w:rPr>
        <w:t>Mineral County Helpline/Domestic Violence</w:t>
      </w:r>
    </w:p>
    <w:p w14:paraId="53203DBE" w14:textId="376C8DD1" w:rsidR="00380762" w:rsidRPr="00700553" w:rsidRDefault="0006146C" w:rsidP="00E67FF9">
      <w:pPr>
        <w:spacing w:after="0"/>
        <w:rPr>
          <w:rFonts w:cs="Times New Roman"/>
          <w:sz w:val="24"/>
          <w:szCs w:val="24"/>
        </w:rPr>
      </w:pPr>
      <w:r w:rsidRPr="00700553">
        <w:rPr>
          <w:rFonts w:cs="Times New Roman"/>
          <w:sz w:val="24"/>
          <w:szCs w:val="24"/>
        </w:rPr>
        <w:t xml:space="preserve">24-Hour </w:t>
      </w:r>
      <w:r w:rsidR="00C22B35" w:rsidRPr="00700553">
        <w:rPr>
          <w:rFonts w:cs="Times New Roman"/>
          <w:sz w:val="24"/>
          <w:szCs w:val="24"/>
        </w:rPr>
        <w:t xml:space="preserve">Hotline: </w:t>
      </w:r>
      <w:r w:rsidR="00EC31BA">
        <w:rPr>
          <w:rFonts w:cs="Times New Roman"/>
          <w:sz w:val="24"/>
          <w:szCs w:val="24"/>
        </w:rPr>
        <w:t xml:space="preserve">(406) </w:t>
      </w:r>
      <w:r w:rsidR="00380762" w:rsidRPr="00700553">
        <w:rPr>
          <w:rFonts w:cs="Times New Roman"/>
          <w:sz w:val="24"/>
          <w:szCs w:val="24"/>
        </w:rPr>
        <w:t>822-4202</w:t>
      </w:r>
    </w:p>
    <w:p w14:paraId="544AA7D5" w14:textId="77B07369" w:rsidR="005A5B8C" w:rsidRPr="00784618" w:rsidRDefault="00F43FCC" w:rsidP="00E67FF9">
      <w:pPr>
        <w:spacing w:after="0"/>
        <w:rPr>
          <w:rFonts w:cs="Times New Roman"/>
          <w:i/>
          <w:sz w:val="24"/>
          <w:szCs w:val="24"/>
        </w:rPr>
      </w:pPr>
      <w:r w:rsidRPr="00700553">
        <w:rPr>
          <w:rFonts w:cs="Times New Roman"/>
          <w:i/>
          <w:sz w:val="24"/>
          <w:szCs w:val="24"/>
        </w:rPr>
        <w:t>24/7 hotli</w:t>
      </w:r>
      <w:r w:rsidR="0057154C">
        <w:rPr>
          <w:rFonts w:cs="Times New Roman"/>
          <w:i/>
          <w:sz w:val="24"/>
          <w:szCs w:val="24"/>
        </w:rPr>
        <w:t>ne for domestic assault victims</w:t>
      </w:r>
    </w:p>
    <w:p w14:paraId="4F15807A" w14:textId="77777777" w:rsidR="005A5B8C" w:rsidRDefault="005A5B8C" w:rsidP="00E67FF9">
      <w:pPr>
        <w:spacing w:after="0"/>
        <w:rPr>
          <w:rFonts w:eastAsia="Times New Roman" w:cs="Times New Roman"/>
          <w:b/>
          <w:sz w:val="24"/>
          <w:szCs w:val="24"/>
        </w:rPr>
      </w:pPr>
    </w:p>
    <w:p w14:paraId="64C473C2" w14:textId="77777777" w:rsidR="0013595A" w:rsidRPr="0013595A" w:rsidRDefault="0013595A" w:rsidP="00E67FF9">
      <w:pPr>
        <w:spacing w:after="0"/>
        <w:rPr>
          <w:rFonts w:eastAsia="Times New Roman" w:cs="Times New Roman"/>
          <w:b/>
          <w:sz w:val="24"/>
          <w:szCs w:val="24"/>
        </w:rPr>
      </w:pPr>
      <w:r w:rsidRPr="0013595A">
        <w:rPr>
          <w:rFonts w:eastAsia="Times New Roman" w:cs="Times New Roman"/>
          <w:b/>
          <w:sz w:val="24"/>
          <w:szCs w:val="24"/>
        </w:rPr>
        <w:t xml:space="preserve">Montana Coalition Against Domestic &amp; Sexual Violence </w:t>
      </w:r>
    </w:p>
    <w:p w14:paraId="27167560" w14:textId="77777777" w:rsidR="0013595A" w:rsidRPr="0013595A" w:rsidRDefault="0013595A" w:rsidP="00E67FF9">
      <w:pPr>
        <w:spacing w:after="0"/>
        <w:rPr>
          <w:rFonts w:eastAsia="Times New Roman" w:cs="Times New Roman"/>
          <w:sz w:val="24"/>
          <w:szCs w:val="24"/>
        </w:rPr>
      </w:pPr>
      <w:r w:rsidRPr="0013595A">
        <w:rPr>
          <w:rFonts w:eastAsia="Times New Roman" w:cs="Times New Roman"/>
          <w:sz w:val="24"/>
          <w:szCs w:val="24"/>
        </w:rPr>
        <w:t>P.O. Box 818, Helena, MT 59624</w:t>
      </w:r>
    </w:p>
    <w:p w14:paraId="07410A05" w14:textId="77777777" w:rsidR="0013595A" w:rsidRDefault="0013595A" w:rsidP="00E67FF9">
      <w:pPr>
        <w:spacing w:after="0"/>
        <w:rPr>
          <w:rFonts w:eastAsia="Times New Roman" w:cs="Times New Roman"/>
          <w:sz w:val="24"/>
          <w:szCs w:val="24"/>
        </w:rPr>
      </w:pPr>
      <w:r w:rsidRPr="0013595A">
        <w:rPr>
          <w:rFonts w:eastAsia="Times New Roman" w:cs="Times New Roman"/>
          <w:sz w:val="24"/>
          <w:szCs w:val="24"/>
        </w:rPr>
        <w:t>Phone: (406) 443-7794 or Toll Free (888) 404-7794</w:t>
      </w:r>
    </w:p>
    <w:p w14:paraId="6A065822" w14:textId="3559B637" w:rsidR="00AA6CB4" w:rsidRPr="0013595A" w:rsidRDefault="00AA6CB4" w:rsidP="00E67FF9">
      <w:pPr>
        <w:spacing w:after="0"/>
        <w:rPr>
          <w:rFonts w:eastAsia="Times New Roman" w:cs="Times New Roman"/>
          <w:sz w:val="24"/>
          <w:szCs w:val="24"/>
        </w:rPr>
      </w:pPr>
      <w:r>
        <w:rPr>
          <w:rFonts w:eastAsia="Times New Roman" w:cs="Times New Roman"/>
          <w:sz w:val="24"/>
          <w:szCs w:val="24"/>
        </w:rPr>
        <w:t>mtcoalition@mcadsv.com</w:t>
      </w:r>
    </w:p>
    <w:p w14:paraId="18D36331" w14:textId="658C068A" w:rsidR="0013595A" w:rsidRPr="0013595A" w:rsidRDefault="00000000" w:rsidP="00E67FF9">
      <w:pPr>
        <w:spacing w:after="0"/>
        <w:rPr>
          <w:rFonts w:eastAsia="Times New Roman" w:cs="Times New Roman"/>
          <w:sz w:val="24"/>
          <w:szCs w:val="24"/>
        </w:rPr>
      </w:pPr>
      <w:hyperlink r:id="rId10" w:history="1">
        <w:r w:rsidR="0013595A" w:rsidRPr="0013595A">
          <w:rPr>
            <w:rStyle w:val="Hyperlink"/>
            <w:rFonts w:eastAsia="Times New Roman" w:cs="Times New Roman"/>
            <w:sz w:val="24"/>
            <w:szCs w:val="24"/>
          </w:rPr>
          <w:t>http://mcadsv.com/</w:t>
        </w:r>
      </w:hyperlink>
    </w:p>
    <w:p w14:paraId="046BCCAF" w14:textId="0091020E" w:rsidR="0013595A" w:rsidRPr="0013595A" w:rsidRDefault="0013595A" w:rsidP="00E67FF9">
      <w:pPr>
        <w:spacing w:after="0"/>
        <w:rPr>
          <w:rFonts w:cs="Times New Roman"/>
          <w:i/>
          <w:sz w:val="24"/>
          <w:szCs w:val="24"/>
        </w:rPr>
      </w:pPr>
      <w:r w:rsidRPr="0013595A">
        <w:rPr>
          <w:rFonts w:eastAsia="Times New Roman" w:cs="Times New Roman"/>
          <w:i/>
          <w:sz w:val="24"/>
          <w:szCs w:val="24"/>
        </w:rPr>
        <w:t>Works to end domestic and sexual violence through advocacy, education, public policy, and program development, and can provide direct legal assistance for survivors of sexual assault</w:t>
      </w:r>
    </w:p>
    <w:p w14:paraId="0602608C" w14:textId="77777777" w:rsidR="0013595A" w:rsidRDefault="0013595A" w:rsidP="00033B63">
      <w:pPr>
        <w:spacing w:after="0"/>
        <w:rPr>
          <w:b/>
          <w:sz w:val="24"/>
          <w:szCs w:val="24"/>
        </w:rPr>
      </w:pPr>
    </w:p>
    <w:p w14:paraId="4D9FEB0E" w14:textId="77777777" w:rsidR="00AA6CB4" w:rsidRPr="00B82587" w:rsidRDefault="00AA6CB4" w:rsidP="00AA6CB4">
      <w:pPr>
        <w:pStyle w:val="NormalWeb"/>
        <w:spacing w:before="0" w:beforeAutospacing="0" w:after="0" w:afterAutospacing="0"/>
        <w:jc w:val="both"/>
        <w:rPr>
          <w:rFonts w:ascii="Calibri" w:hAnsi="Calibri"/>
        </w:rPr>
      </w:pPr>
      <w:r w:rsidRPr="00B82587">
        <w:rPr>
          <w:rFonts w:ascii="Calibri" w:hAnsi="Calibri" w:cs="Arial"/>
          <w:b/>
          <w:bCs/>
          <w:color w:val="000000"/>
        </w:rPr>
        <w:t>Women, Infants, and Children (WIC) Program</w:t>
      </w:r>
    </w:p>
    <w:p w14:paraId="0B096842" w14:textId="77777777" w:rsidR="00AA6CB4" w:rsidRPr="00B82587" w:rsidRDefault="00AA6CB4" w:rsidP="00AA6CB4">
      <w:pPr>
        <w:pStyle w:val="NormalWeb"/>
        <w:spacing w:before="0" w:beforeAutospacing="0" w:after="0" w:afterAutospacing="0"/>
        <w:jc w:val="both"/>
        <w:rPr>
          <w:rFonts w:ascii="Calibri" w:hAnsi="Calibri"/>
        </w:rPr>
      </w:pPr>
      <w:r w:rsidRPr="00B82587">
        <w:rPr>
          <w:rFonts w:ascii="Calibri" w:hAnsi="Calibri" w:cs="Arial"/>
          <w:color w:val="000000"/>
        </w:rPr>
        <w:t>301 W. Alder St., Missoula MT 59801</w:t>
      </w:r>
    </w:p>
    <w:p w14:paraId="02F15C3C" w14:textId="77777777" w:rsidR="00AA6CB4" w:rsidRPr="00B82587" w:rsidRDefault="00AA6CB4" w:rsidP="00AA6CB4">
      <w:pPr>
        <w:pStyle w:val="NormalWeb"/>
        <w:spacing w:before="0" w:beforeAutospacing="0" w:after="0" w:afterAutospacing="0"/>
        <w:jc w:val="both"/>
        <w:rPr>
          <w:rFonts w:ascii="Calibri" w:hAnsi="Calibri"/>
        </w:rPr>
      </w:pPr>
      <w:r w:rsidRPr="00B82587">
        <w:rPr>
          <w:rFonts w:ascii="Calibri" w:hAnsi="Calibri" w:cs="Arial"/>
          <w:color w:val="000000"/>
        </w:rPr>
        <w:t>406.258.4740</w:t>
      </w:r>
    </w:p>
    <w:p w14:paraId="006C1C61" w14:textId="77777777" w:rsidR="00AA6CB4" w:rsidRPr="00B82587" w:rsidRDefault="00AA6CB4" w:rsidP="00AA6CB4">
      <w:pPr>
        <w:pStyle w:val="NormalWeb"/>
        <w:spacing w:before="0" w:beforeAutospacing="0" w:after="0" w:afterAutospacing="0"/>
        <w:jc w:val="both"/>
        <w:rPr>
          <w:rFonts w:ascii="Calibri" w:hAnsi="Calibri"/>
          <w:sz w:val="22"/>
          <w:szCs w:val="22"/>
        </w:rPr>
      </w:pPr>
      <w:r w:rsidRPr="00B82587">
        <w:rPr>
          <w:rFonts w:ascii="Calibri" w:hAnsi="Calibri" w:cs="Arial"/>
          <w:i/>
          <w:iCs/>
          <w:color w:val="000000"/>
          <w:sz w:val="22"/>
          <w:szCs w:val="22"/>
        </w:rPr>
        <w:t xml:space="preserve">WIC is an educational program that aims to help expectant mothers and other caregivers for young children by providing access to information about nutrition, vouchers for healthy food, breastfeeding support, among other services. </w:t>
      </w:r>
    </w:p>
    <w:p w14:paraId="4BD11A0F" w14:textId="77777777" w:rsidR="00F523BF" w:rsidRPr="00E67FF9" w:rsidRDefault="00F523BF" w:rsidP="00E67FF9">
      <w:pPr>
        <w:spacing w:after="0"/>
        <w:rPr>
          <w:rFonts w:cs="Times New Roman"/>
          <w:sz w:val="24"/>
          <w:szCs w:val="24"/>
        </w:rPr>
      </w:pPr>
    </w:p>
    <w:p w14:paraId="2004F07D" w14:textId="77777777" w:rsidR="00BB7823" w:rsidRPr="00E67FF9" w:rsidRDefault="00BB7823" w:rsidP="00E67FF9">
      <w:pPr>
        <w:shd w:val="clear" w:color="auto" w:fill="DEEAF6" w:themeFill="accent1" w:themeFillTint="33"/>
        <w:spacing w:after="0"/>
        <w:rPr>
          <w:rFonts w:cs="Times New Roman"/>
          <w:sz w:val="32"/>
          <w:szCs w:val="32"/>
        </w:rPr>
      </w:pPr>
      <w:r w:rsidRPr="00E67FF9">
        <w:rPr>
          <w:rFonts w:cs="Times New Roman"/>
          <w:sz w:val="32"/>
          <w:szCs w:val="32"/>
        </w:rPr>
        <w:t>Other</w:t>
      </w:r>
    </w:p>
    <w:p w14:paraId="294089C0" w14:textId="77777777" w:rsidR="0030137D" w:rsidRDefault="0030137D" w:rsidP="00E67FF9">
      <w:pPr>
        <w:spacing w:after="0"/>
        <w:rPr>
          <w:rFonts w:cs="Times New Roman"/>
          <w:b/>
          <w:sz w:val="24"/>
          <w:szCs w:val="24"/>
        </w:rPr>
      </w:pPr>
    </w:p>
    <w:p w14:paraId="788AA8EC" w14:textId="77777777" w:rsidR="000668EB" w:rsidRPr="00700553" w:rsidRDefault="000668EB" w:rsidP="00E67FF9">
      <w:pPr>
        <w:spacing w:after="0"/>
        <w:rPr>
          <w:rFonts w:cs="Times New Roman"/>
          <w:sz w:val="24"/>
          <w:szCs w:val="24"/>
        </w:rPr>
      </w:pPr>
      <w:r w:rsidRPr="00700553">
        <w:rPr>
          <w:rFonts w:cs="Times New Roman"/>
          <w:b/>
          <w:sz w:val="24"/>
          <w:szCs w:val="24"/>
        </w:rPr>
        <w:t>Alberton Library</w:t>
      </w:r>
    </w:p>
    <w:p w14:paraId="7A7F6ACE" w14:textId="77777777" w:rsidR="000668EB" w:rsidRPr="00700553" w:rsidRDefault="000668EB" w:rsidP="00E67FF9">
      <w:pPr>
        <w:spacing w:after="0"/>
        <w:rPr>
          <w:rFonts w:cs="Times New Roman"/>
          <w:sz w:val="24"/>
          <w:szCs w:val="24"/>
        </w:rPr>
      </w:pPr>
      <w:r w:rsidRPr="00700553">
        <w:rPr>
          <w:rFonts w:cs="Times New Roman"/>
          <w:sz w:val="24"/>
          <w:szCs w:val="24"/>
        </w:rPr>
        <w:t>701 Railroad Ave Alberton, MT 59820</w:t>
      </w:r>
    </w:p>
    <w:p w14:paraId="05315175" w14:textId="4409712B" w:rsidR="000668EB" w:rsidRPr="00700553" w:rsidRDefault="00C30D10" w:rsidP="00E67FF9">
      <w:pPr>
        <w:spacing w:after="0"/>
        <w:rPr>
          <w:rFonts w:cs="Times New Roman"/>
          <w:sz w:val="24"/>
          <w:szCs w:val="24"/>
        </w:rPr>
      </w:pPr>
      <w:r>
        <w:rPr>
          <w:rFonts w:cs="Times New Roman"/>
          <w:sz w:val="24"/>
          <w:szCs w:val="24"/>
        </w:rPr>
        <w:t xml:space="preserve">Phone: (406) </w:t>
      </w:r>
      <w:r w:rsidR="000668EB" w:rsidRPr="00700553">
        <w:rPr>
          <w:rFonts w:cs="Times New Roman"/>
          <w:sz w:val="24"/>
          <w:szCs w:val="24"/>
        </w:rPr>
        <w:t>722-3372</w:t>
      </w:r>
    </w:p>
    <w:p w14:paraId="5D80F656" w14:textId="4B3B5C3C" w:rsidR="000668EB" w:rsidRPr="00E15516" w:rsidRDefault="000668EB" w:rsidP="00E67FF9">
      <w:pPr>
        <w:spacing w:after="0"/>
        <w:rPr>
          <w:rFonts w:cs="Times New Roman"/>
          <w:i/>
          <w:sz w:val="24"/>
          <w:szCs w:val="24"/>
        </w:rPr>
      </w:pPr>
      <w:r w:rsidRPr="00700553">
        <w:rPr>
          <w:rFonts w:cs="Times New Roman"/>
          <w:i/>
          <w:sz w:val="24"/>
          <w:szCs w:val="24"/>
        </w:rPr>
        <w:t xml:space="preserve">Provides </w:t>
      </w:r>
      <w:r w:rsidR="00AA6CB4">
        <w:rPr>
          <w:rFonts w:cs="Times New Roman"/>
          <w:i/>
          <w:sz w:val="24"/>
          <w:szCs w:val="24"/>
        </w:rPr>
        <w:t xml:space="preserve">access to books, educational resources, free </w:t>
      </w:r>
      <w:r w:rsidR="00A4619C">
        <w:rPr>
          <w:rFonts w:cs="Times New Roman"/>
          <w:i/>
          <w:sz w:val="24"/>
          <w:szCs w:val="24"/>
        </w:rPr>
        <w:t>Wi-Fi</w:t>
      </w:r>
      <w:r w:rsidR="00AA6CB4">
        <w:rPr>
          <w:rFonts w:cs="Times New Roman"/>
          <w:i/>
          <w:sz w:val="24"/>
          <w:szCs w:val="24"/>
        </w:rPr>
        <w:t xml:space="preserve"> and hotspots to borrow, and movies.</w:t>
      </w:r>
    </w:p>
    <w:p w14:paraId="7BC35C54" w14:textId="77777777" w:rsidR="00681AFD" w:rsidRDefault="00681AFD" w:rsidP="00E67FF9">
      <w:pPr>
        <w:spacing w:after="0"/>
        <w:rPr>
          <w:rFonts w:cs="Times New Roman"/>
          <w:b/>
          <w:sz w:val="24"/>
          <w:szCs w:val="24"/>
        </w:rPr>
      </w:pPr>
    </w:p>
    <w:p w14:paraId="5C144ADD" w14:textId="77777777" w:rsidR="003C5680" w:rsidRPr="00700553" w:rsidRDefault="003C5680" w:rsidP="003C5680">
      <w:pPr>
        <w:spacing w:after="0"/>
        <w:rPr>
          <w:rFonts w:cs="Times New Roman"/>
          <w:sz w:val="24"/>
          <w:szCs w:val="24"/>
        </w:rPr>
      </w:pPr>
      <w:r w:rsidRPr="00700553">
        <w:rPr>
          <w:rFonts w:cs="Times New Roman"/>
          <w:b/>
          <w:sz w:val="24"/>
          <w:szCs w:val="24"/>
        </w:rPr>
        <w:t>Human Resource Council</w:t>
      </w:r>
    </w:p>
    <w:p w14:paraId="1188E60A" w14:textId="77777777" w:rsidR="003C5680" w:rsidRPr="00700553" w:rsidRDefault="003C5680" w:rsidP="003C5680">
      <w:pPr>
        <w:spacing w:after="0"/>
        <w:rPr>
          <w:rFonts w:cs="Times New Roman"/>
          <w:sz w:val="24"/>
          <w:szCs w:val="24"/>
        </w:rPr>
      </w:pPr>
      <w:r w:rsidRPr="00700553">
        <w:rPr>
          <w:rFonts w:cs="Times New Roman"/>
          <w:sz w:val="24"/>
          <w:szCs w:val="24"/>
        </w:rPr>
        <w:t>211 3</w:t>
      </w:r>
      <w:r w:rsidRPr="00700553">
        <w:rPr>
          <w:rFonts w:cs="Times New Roman"/>
          <w:sz w:val="24"/>
          <w:szCs w:val="24"/>
          <w:vertAlign w:val="superscript"/>
        </w:rPr>
        <w:t>rd</w:t>
      </w:r>
      <w:r w:rsidRPr="00700553">
        <w:rPr>
          <w:rFonts w:cs="Times New Roman"/>
          <w:sz w:val="24"/>
          <w:szCs w:val="24"/>
        </w:rPr>
        <w:t xml:space="preserve"> Ave W Superior, MT 59872</w:t>
      </w:r>
    </w:p>
    <w:p w14:paraId="4BEDDABC" w14:textId="67575506" w:rsidR="003C5680" w:rsidRPr="00700553" w:rsidRDefault="003C5680" w:rsidP="003C5680">
      <w:pPr>
        <w:spacing w:after="0"/>
        <w:rPr>
          <w:rFonts w:cs="Times New Roman"/>
          <w:sz w:val="24"/>
          <w:szCs w:val="24"/>
        </w:rPr>
      </w:pPr>
      <w:r w:rsidRPr="00700553">
        <w:rPr>
          <w:rFonts w:cs="Times New Roman"/>
          <w:sz w:val="24"/>
          <w:szCs w:val="24"/>
        </w:rPr>
        <w:t>Phone:</w:t>
      </w:r>
      <w:r w:rsidR="00C30D10">
        <w:rPr>
          <w:rFonts w:cs="Times New Roman"/>
          <w:sz w:val="24"/>
          <w:szCs w:val="24"/>
        </w:rPr>
        <w:t xml:space="preserve"> (406)</w:t>
      </w:r>
      <w:r w:rsidRPr="00700553">
        <w:rPr>
          <w:rFonts w:cs="Times New Roman"/>
          <w:sz w:val="24"/>
          <w:szCs w:val="24"/>
        </w:rPr>
        <w:t xml:space="preserve"> </w:t>
      </w:r>
      <w:r w:rsidRPr="00224214">
        <w:rPr>
          <w:rFonts w:eastAsia="Times New Roman" w:cs="Arial"/>
          <w:bCs/>
          <w:sz w:val="24"/>
          <w:szCs w:val="24"/>
        </w:rPr>
        <w:t>728-3710</w:t>
      </w:r>
    </w:p>
    <w:p w14:paraId="7D4E97C7" w14:textId="6B5525A7" w:rsidR="00AA6CB4" w:rsidRPr="009D58D2" w:rsidRDefault="00AA6CB4" w:rsidP="00AA6CB4">
      <w:pPr>
        <w:pStyle w:val="Normal1"/>
        <w:spacing w:after="0"/>
        <w:rPr>
          <w:b/>
        </w:rPr>
      </w:pPr>
      <w:r w:rsidRPr="009D58D2">
        <w:rPr>
          <w:i/>
          <w:highlight w:val="white"/>
        </w:rPr>
        <w:t xml:space="preserve">The Human Resource Council is a nonprofit that participates in community action partnerships to divert available funds and resources to help meet the needs of </w:t>
      </w:r>
      <w:r w:rsidR="009D0E70" w:rsidRPr="009D58D2">
        <w:rPr>
          <w:i/>
          <w:highlight w:val="white"/>
        </w:rPr>
        <w:t>low-income</w:t>
      </w:r>
      <w:r w:rsidRPr="009D58D2">
        <w:rPr>
          <w:i/>
          <w:highlight w:val="white"/>
        </w:rPr>
        <w:t xml:space="preserve"> Montanans.  </w:t>
      </w:r>
    </w:p>
    <w:p w14:paraId="102CDA0D" w14:textId="77777777" w:rsidR="00681AFD" w:rsidRDefault="00681AFD" w:rsidP="00E67FF9">
      <w:pPr>
        <w:spacing w:after="0"/>
        <w:rPr>
          <w:rFonts w:cs="Times New Roman"/>
          <w:b/>
          <w:sz w:val="24"/>
          <w:szCs w:val="24"/>
        </w:rPr>
      </w:pPr>
    </w:p>
    <w:p w14:paraId="45FA5268" w14:textId="77777777" w:rsidR="009D0E70" w:rsidRDefault="009D0E70" w:rsidP="00E67FF9">
      <w:pPr>
        <w:spacing w:after="0"/>
        <w:rPr>
          <w:rFonts w:cs="Times New Roman"/>
          <w:b/>
          <w:sz w:val="24"/>
          <w:szCs w:val="24"/>
        </w:rPr>
      </w:pPr>
    </w:p>
    <w:p w14:paraId="1B6ED5C8" w14:textId="77777777" w:rsidR="009D0E70" w:rsidRDefault="009D0E70" w:rsidP="00E67FF9">
      <w:pPr>
        <w:spacing w:after="0"/>
        <w:rPr>
          <w:rFonts w:cs="Times New Roman"/>
          <w:b/>
          <w:sz w:val="24"/>
          <w:szCs w:val="24"/>
        </w:rPr>
      </w:pPr>
    </w:p>
    <w:p w14:paraId="728CE150" w14:textId="2F383C52" w:rsidR="00D127ED" w:rsidRPr="003645CB" w:rsidRDefault="00D127ED" w:rsidP="00E67FF9">
      <w:pPr>
        <w:spacing w:after="0"/>
        <w:rPr>
          <w:rFonts w:cs="Times New Roman"/>
          <w:b/>
          <w:sz w:val="24"/>
          <w:szCs w:val="24"/>
        </w:rPr>
      </w:pPr>
      <w:r w:rsidRPr="00700553">
        <w:rPr>
          <w:rFonts w:cs="Times New Roman"/>
          <w:b/>
          <w:sz w:val="24"/>
          <w:szCs w:val="24"/>
        </w:rPr>
        <w:t>Mineral County Chamber of Commerce</w:t>
      </w:r>
      <w:r w:rsidR="003645CB">
        <w:rPr>
          <w:rFonts w:eastAsia="Times New Roman" w:cs="Times New Roman"/>
        </w:rPr>
        <w:br/>
      </w:r>
      <w:r w:rsidR="003645CB" w:rsidRPr="003645CB">
        <w:rPr>
          <w:rFonts w:eastAsia="Times New Roman" w:cs="Times New Roman"/>
          <w:sz w:val="24"/>
          <w:szCs w:val="24"/>
        </w:rPr>
        <w:t>180 River St, Superior, MT 59872</w:t>
      </w:r>
    </w:p>
    <w:p w14:paraId="21AC9E18" w14:textId="77777777" w:rsidR="00D127ED" w:rsidRPr="003645CB" w:rsidRDefault="00700553" w:rsidP="00E67FF9">
      <w:pPr>
        <w:spacing w:after="0"/>
        <w:rPr>
          <w:rFonts w:cs="Times New Roman"/>
          <w:sz w:val="24"/>
          <w:szCs w:val="24"/>
        </w:rPr>
      </w:pPr>
      <w:r w:rsidRPr="003645CB">
        <w:rPr>
          <w:rFonts w:cs="Times New Roman"/>
          <w:sz w:val="24"/>
          <w:szCs w:val="24"/>
        </w:rPr>
        <w:t>PO</w:t>
      </w:r>
      <w:r w:rsidR="00D127ED" w:rsidRPr="003645CB">
        <w:rPr>
          <w:rFonts w:cs="Times New Roman"/>
          <w:sz w:val="24"/>
          <w:szCs w:val="24"/>
        </w:rPr>
        <w:t xml:space="preserve"> Box 483 Superior, MT 59872</w:t>
      </w:r>
    </w:p>
    <w:p w14:paraId="7639C513" w14:textId="05AD82A7" w:rsidR="001B32AC" w:rsidRPr="003645CB" w:rsidRDefault="00C30D10" w:rsidP="00E67FF9">
      <w:pPr>
        <w:spacing w:after="0"/>
        <w:rPr>
          <w:rFonts w:cs="Times New Roman"/>
          <w:sz w:val="24"/>
          <w:szCs w:val="24"/>
        </w:rPr>
      </w:pPr>
      <w:r>
        <w:rPr>
          <w:rFonts w:cs="Times New Roman"/>
          <w:sz w:val="24"/>
          <w:szCs w:val="24"/>
        </w:rPr>
        <w:t xml:space="preserve">Phone: (406) </w:t>
      </w:r>
      <w:r w:rsidR="00D127ED" w:rsidRPr="003645CB">
        <w:rPr>
          <w:rFonts w:cs="Times New Roman"/>
          <w:sz w:val="24"/>
          <w:szCs w:val="24"/>
        </w:rPr>
        <w:t>822-4891</w:t>
      </w:r>
    </w:p>
    <w:p w14:paraId="214A593F" w14:textId="7B97FCD1" w:rsidR="001B32AC" w:rsidRPr="00700553" w:rsidRDefault="00F523BF" w:rsidP="00E67FF9">
      <w:pPr>
        <w:spacing w:after="0"/>
        <w:rPr>
          <w:rFonts w:cs="Times New Roman"/>
          <w:sz w:val="24"/>
          <w:szCs w:val="24"/>
        </w:rPr>
      </w:pPr>
      <w:r>
        <w:rPr>
          <w:rFonts w:cs="Times New Roman"/>
          <w:sz w:val="24"/>
          <w:szCs w:val="24"/>
        </w:rPr>
        <w:t xml:space="preserve">Email: </w:t>
      </w:r>
      <w:r w:rsidR="001B32AC" w:rsidRPr="00700553">
        <w:rPr>
          <w:rFonts w:cs="Times New Roman"/>
          <w:sz w:val="24"/>
          <w:szCs w:val="24"/>
        </w:rPr>
        <w:t>admin@mineralcountymt.org</w:t>
      </w:r>
    </w:p>
    <w:p w14:paraId="3C4E9CBB" w14:textId="29522552" w:rsidR="00D127ED" w:rsidRPr="00700553" w:rsidRDefault="009D0E70" w:rsidP="00E67FF9">
      <w:pPr>
        <w:spacing w:after="0"/>
        <w:rPr>
          <w:rFonts w:cs="Times New Roman"/>
          <w:sz w:val="24"/>
          <w:szCs w:val="24"/>
        </w:rPr>
      </w:pPr>
      <w:r>
        <w:rPr>
          <w:rFonts w:cs="Times New Roman"/>
          <w:sz w:val="24"/>
          <w:szCs w:val="24"/>
        </w:rPr>
        <w:t>Mineralcounty.info</w:t>
      </w:r>
    </w:p>
    <w:p w14:paraId="2EDF796B" w14:textId="016A30C6" w:rsidR="00D127ED" w:rsidRPr="00700553" w:rsidRDefault="00D127ED" w:rsidP="00E67FF9">
      <w:pPr>
        <w:spacing w:after="0"/>
        <w:rPr>
          <w:rFonts w:cs="Times New Roman"/>
          <w:i/>
          <w:sz w:val="24"/>
          <w:szCs w:val="24"/>
        </w:rPr>
      </w:pPr>
      <w:r w:rsidRPr="00700553">
        <w:rPr>
          <w:rFonts w:cs="Times New Roman"/>
          <w:i/>
          <w:sz w:val="24"/>
          <w:szCs w:val="24"/>
        </w:rPr>
        <w:t>A business network to further the interests of businesses</w:t>
      </w:r>
      <w:r w:rsidR="001B32AC" w:rsidRPr="00700553">
        <w:rPr>
          <w:rFonts w:cs="Times New Roman"/>
          <w:i/>
          <w:sz w:val="24"/>
          <w:szCs w:val="24"/>
        </w:rPr>
        <w:t>, non-profit organizations, events, and activities in Mineral County</w:t>
      </w:r>
    </w:p>
    <w:p w14:paraId="4E41BC49" w14:textId="77777777" w:rsidR="00E2632D" w:rsidRPr="00700553" w:rsidRDefault="00E2632D" w:rsidP="00E67FF9">
      <w:pPr>
        <w:spacing w:after="0"/>
        <w:rPr>
          <w:rFonts w:cs="Times New Roman"/>
          <w:i/>
          <w:sz w:val="24"/>
          <w:szCs w:val="24"/>
        </w:rPr>
      </w:pPr>
    </w:p>
    <w:p w14:paraId="4AE1221F" w14:textId="77777777" w:rsidR="003C7103" w:rsidRPr="00700553" w:rsidRDefault="003C7103" w:rsidP="00E67FF9">
      <w:pPr>
        <w:spacing w:after="0"/>
        <w:rPr>
          <w:rFonts w:cs="Times New Roman"/>
          <w:b/>
          <w:sz w:val="24"/>
          <w:szCs w:val="24"/>
        </w:rPr>
      </w:pPr>
      <w:r w:rsidRPr="00700553">
        <w:rPr>
          <w:rFonts w:cs="Times New Roman"/>
          <w:b/>
          <w:sz w:val="24"/>
          <w:szCs w:val="24"/>
        </w:rPr>
        <w:t>Mineral County Public Library</w:t>
      </w:r>
    </w:p>
    <w:p w14:paraId="39E6E4CA" w14:textId="77777777" w:rsidR="003C7103" w:rsidRPr="00700553" w:rsidRDefault="003C7103" w:rsidP="00E67FF9">
      <w:pPr>
        <w:spacing w:after="0"/>
        <w:rPr>
          <w:rFonts w:cs="Times New Roman"/>
          <w:sz w:val="24"/>
          <w:szCs w:val="24"/>
        </w:rPr>
      </w:pPr>
      <w:r w:rsidRPr="00700553">
        <w:rPr>
          <w:rFonts w:cs="Times New Roman"/>
          <w:sz w:val="24"/>
          <w:szCs w:val="24"/>
        </w:rPr>
        <w:t>301 2</w:t>
      </w:r>
      <w:r w:rsidRPr="00700553">
        <w:rPr>
          <w:rFonts w:cs="Times New Roman"/>
          <w:sz w:val="24"/>
          <w:szCs w:val="24"/>
          <w:vertAlign w:val="superscript"/>
        </w:rPr>
        <w:t>nd</w:t>
      </w:r>
      <w:r w:rsidRPr="00700553">
        <w:rPr>
          <w:rFonts w:cs="Times New Roman"/>
          <w:sz w:val="24"/>
          <w:szCs w:val="24"/>
        </w:rPr>
        <w:t xml:space="preserve"> Ave East Superior, MT 59872</w:t>
      </w:r>
    </w:p>
    <w:p w14:paraId="120FDA22" w14:textId="06EEA9F5" w:rsidR="00E725A6" w:rsidRDefault="00700553" w:rsidP="00E67FF9">
      <w:pPr>
        <w:spacing w:after="0"/>
        <w:rPr>
          <w:rFonts w:cs="Times New Roman"/>
          <w:sz w:val="24"/>
          <w:szCs w:val="24"/>
        </w:rPr>
      </w:pPr>
      <w:r>
        <w:rPr>
          <w:rFonts w:cs="Times New Roman"/>
          <w:sz w:val="24"/>
          <w:szCs w:val="24"/>
        </w:rPr>
        <w:t>Phone</w:t>
      </w:r>
      <w:r w:rsidR="00C30D10">
        <w:rPr>
          <w:rFonts w:cs="Times New Roman"/>
          <w:sz w:val="24"/>
          <w:szCs w:val="24"/>
        </w:rPr>
        <w:t xml:space="preserve">: (406) </w:t>
      </w:r>
      <w:r w:rsidR="003C7103" w:rsidRPr="00700553">
        <w:rPr>
          <w:rFonts w:cs="Times New Roman"/>
          <w:sz w:val="24"/>
          <w:szCs w:val="24"/>
        </w:rPr>
        <w:t>822-3563</w:t>
      </w:r>
    </w:p>
    <w:p w14:paraId="0CFAC31F" w14:textId="77777777" w:rsidR="005A5B8C" w:rsidRPr="005A5B8C" w:rsidRDefault="005A5B8C" w:rsidP="00E67FF9">
      <w:pPr>
        <w:spacing w:after="0"/>
        <w:rPr>
          <w:rFonts w:cs="Times New Roman"/>
          <w:sz w:val="24"/>
          <w:szCs w:val="24"/>
        </w:rPr>
      </w:pPr>
    </w:p>
    <w:p w14:paraId="11DFC824" w14:textId="77777777" w:rsidR="00E725A6" w:rsidRPr="00E725A6" w:rsidRDefault="00E725A6" w:rsidP="00E67FF9">
      <w:pPr>
        <w:spacing w:after="0"/>
        <w:rPr>
          <w:rFonts w:eastAsia="Times New Roman" w:cs="Times New Roman"/>
          <w:b/>
          <w:sz w:val="24"/>
          <w:szCs w:val="24"/>
        </w:rPr>
      </w:pPr>
      <w:r w:rsidRPr="00E725A6">
        <w:rPr>
          <w:rFonts w:eastAsia="Times New Roman" w:cs="Times New Roman"/>
          <w:b/>
          <w:sz w:val="24"/>
          <w:szCs w:val="24"/>
        </w:rPr>
        <w:t xml:space="preserve">Montana Suicide Prevention Lifeline </w:t>
      </w:r>
    </w:p>
    <w:p w14:paraId="1A7258CD" w14:textId="1673A021" w:rsidR="00E725A6" w:rsidRPr="00E725A6" w:rsidRDefault="00E725A6" w:rsidP="00E67FF9">
      <w:pPr>
        <w:spacing w:after="0"/>
        <w:rPr>
          <w:rFonts w:eastAsia="Times New Roman" w:cs="Times New Roman"/>
          <w:sz w:val="24"/>
          <w:szCs w:val="24"/>
        </w:rPr>
      </w:pPr>
      <w:r>
        <w:rPr>
          <w:rFonts w:eastAsia="Times New Roman" w:cs="Times New Roman"/>
          <w:sz w:val="24"/>
          <w:szCs w:val="24"/>
        </w:rPr>
        <w:t xml:space="preserve">Phone: </w:t>
      </w:r>
      <w:r w:rsidR="009D0E70">
        <w:rPr>
          <w:rFonts w:eastAsia="Times New Roman" w:cs="Times New Roman"/>
          <w:sz w:val="24"/>
          <w:szCs w:val="24"/>
        </w:rPr>
        <w:t>988</w:t>
      </w:r>
    </w:p>
    <w:p w14:paraId="5FB6D1F2" w14:textId="6CD2D559" w:rsidR="00E725A6" w:rsidRPr="00E725A6" w:rsidRDefault="00E725A6" w:rsidP="00E67FF9">
      <w:pPr>
        <w:spacing w:after="0"/>
        <w:rPr>
          <w:rFonts w:eastAsia="Times New Roman" w:cs="Times New Roman"/>
          <w:sz w:val="24"/>
          <w:szCs w:val="24"/>
        </w:rPr>
      </w:pPr>
      <w:r w:rsidRPr="00E725A6">
        <w:rPr>
          <w:rFonts w:eastAsia="Times New Roman" w:cs="Times New Roman"/>
          <w:sz w:val="24"/>
          <w:szCs w:val="24"/>
        </w:rPr>
        <w:t>Or text “MT” to 741741</w:t>
      </w:r>
    </w:p>
    <w:p w14:paraId="575C7ACC" w14:textId="77777777" w:rsidR="00E725A6" w:rsidRPr="00E725A6" w:rsidRDefault="00E725A6" w:rsidP="00E67FF9">
      <w:pPr>
        <w:spacing w:after="0"/>
        <w:rPr>
          <w:rFonts w:eastAsia="Times New Roman" w:cs="Times New Roman"/>
          <w:sz w:val="24"/>
          <w:szCs w:val="24"/>
        </w:rPr>
      </w:pPr>
    </w:p>
    <w:p w14:paraId="6B4719FB" w14:textId="77777777" w:rsidR="00E725A6" w:rsidRDefault="00E725A6" w:rsidP="00E67FF9">
      <w:pPr>
        <w:spacing w:after="0"/>
        <w:rPr>
          <w:rFonts w:eastAsia="Times New Roman" w:cs="Times New Roman"/>
          <w:sz w:val="24"/>
          <w:szCs w:val="24"/>
        </w:rPr>
      </w:pPr>
      <w:r w:rsidRPr="00E725A6">
        <w:rPr>
          <w:rFonts w:eastAsia="Times New Roman" w:cs="Times New Roman"/>
          <w:b/>
          <w:sz w:val="24"/>
          <w:szCs w:val="24"/>
        </w:rPr>
        <w:t>Montana Warm Line</w:t>
      </w:r>
      <w:r w:rsidRPr="00E725A6">
        <w:rPr>
          <w:rFonts w:eastAsia="Times New Roman" w:cs="Times New Roman"/>
          <w:sz w:val="24"/>
          <w:szCs w:val="24"/>
        </w:rPr>
        <w:t xml:space="preserve"> </w:t>
      </w:r>
    </w:p>
    <w:p w14:paraId="54D7DF6F" w14:textId="77777777" w:rsidR="00E725A6" w:rsidRDefault="00E725A6" w:rsidP="00E67FF9">
      <w:pPr>
        <w:spacing w:after="0"/>
        <w:rPr>
          <w:rFonts w:eastAsia="Times New Roman" w:cs="Times New Roman"/>
          <w:sz w:val="24"/>
          <w:szCs w:val="24"/>
        </w:rPr>
      </w:pPr>
      <w:r>
        <w:rPr>
          <w:rFonts w:eastAsia="Times New Roman" w:cs="Times New Roman"/>
          <w:sz w:val="24"/>
          <w:szCs w:val="24"/>
        </w:rPr>
        <w:t xml:space="preserve">Phone: </w:t>
      </w:r>
      <w:r w:rsidRPr="00E725A6">
        <w:rPr>
          <w:rFonts w:eastAsia="Times New Roman" w:cs="Times New Roman"/>
          <w:sz w:val="24"/>
          <w:szCs w:val="24"/>
        </w:rPr>
        <w:t>1(877) 688-3377</w:t>
      </w:r>
    </w:p>
    <w:p w14:paraId="32BCC6A8" w14:textId="7529E59B" w:rsidR="00E725A6" w:rsidRDefault="00E725A6" w:rsidP="00E67FF9">
      <w:pPr>
        <w:spacing w:after="0"/>
        <w:rPr>
          <w:rFonts w:eastAsia="Times New Roman" w:cs="Times New Roman"/>
          <w:sz w:val="24"/>
          <w:szCs w:val="24"/>
        </w:rPr>
      </w:pPr>
      <w:r w:rsidRPr="00E725A6">
        <w:rPr>
          <w:rFonts w:eastAsia="Times New Roman" w:cs="Times New Roman"/>
          <w:sz w:val="24"/>
          <w:szCs w:val="24"/>
        </w:rPr>
        <w:t>http://www.montanawarmline.org/index.html</w:t>
      </w:r>
    </w:p>
    <w:p w14:paraId="2C316475" w14:textId="7DE13FB7" w:rsidR="00E725A6" w:rsidRDefault="00E725A6" w:rsidP="00E67FF9">
      <w:pPr>
        <w:spacing w:after="0"/>
        <w:rPr>
          <w:rFonts w:eastAsia="Times New Roman" w:cs="Times New Roman"/>
          <w:i/>
          <w:sz w:val="24"/>
          <w:szCs w:val="24"/>
        </w:rPr>
      </w:pPr>
      <w:r w:rsidRPr="00E725A6">
        <w:rPr>
          <w:rFonts w:eastAsia="Times New Roman" w:cs="Times New Roman"/>
          <w:i/>
          <w:sz w:val="24"/>
          <w:szCs w:val="24"/>
        </w:rPr>
        <w:t>Provides a friendly, understanding person when yo</w:t>
      </w:r>
      <w:r w:rsidR="0057154C">
        <w:rPr>
          <w:rFonts w:eastAsia="Times New Roman" w:cs="Times New Roman"/>
          <w:i/>
          <w:sz w:val="24"/>
          <w:szCs w:val="24"/>
        </w:rPr>
        <w:t>u just need someone to talk to</w:t>
      </w:r>
    </w:p>
    <w:p w14:paraId="0C6F356D" w14:textId="77777777" w:rsidR="00F92877" w:rsidRDefault="00F92877" w:rsidP="00E67FF9">
      <w:pPr>
        <w:spacing w:after="0"/>
        <w:rPr>
          <w:rFonts w:cs="Times New Roman"/>
          <w:b/>
          <w:sz w:val="24"/>
          <w:szCs w:val="24"/>
        </w:rPr>
      </w:pPr>
    </w:p>
    <w:p w14:paraId="477ECF8E" w14:textId="77777777" w:rsidR="00E2632D" w:rsidRPr="00700553" w:rsidRDefault="00E2632D" w:rsidP="00E67FF9">
      <w:pPr>
        <w:spacing w:after="0"/>
        <w:rPr>
          <w:rFonts w:cs="Times New Roman"/>
          <w:b/>
          <w:sz w:val="24"/>
          <w:szCs w:val="24"/>
        </w:rPr>
      </w:pPr>
      <w:r w:rsidRPr="00700553">
        <w:rPr>
          <w:rFonts w:cs="Times New Roman"/>
          <w:b/>
          <w:sz w:val="24"/>
          <w:szCs w:val="24"/>
        </w:rPr>
        <w:t>MSU Mineral County Extension Agent</w:t>
      </w:r>
    </w:p>
    <w:p w14:paraId="66ED53D3" w14:textId="77777777" w:rsidR="00E2632D" w:rsidRPr="00700553" w:rsidRDefault="00E2632D" w:rsidP="00E67FF9">
      <w:pPr>
        <w:spacing w:after="0"/>
        <w:rPr>
          <w:rFonts w:cs="Times New Roman"/>
          <w:sz w:val="24"/>
          <w:szCs w:val="24"/>
        </w:rPr>
      </w:pPr>
      <w:r w:rsidRPr="00700553">
        <w:rPr>
          <w:rFonts w:cs="Times New Roman"/>
          <w:sz w:val="24"/>
          <w:szCs w:val="24"/>
        </w:rPr>
        <w:t>301 2</w:t>
      </w:r>
      <w:r w:rsidRPr="00700553">
        <w:rPr>
          <w:rFonts w:cs="Times New Roman"/>
          <w:sz w:val="24"/>
          <w:szCs w:val="24"/>
          <w:vertAlign w:val="superscript"/>
        </w:rPr>
        <w:t>nd</w:t>
      </w:r>
      <w:r w:rsidRPr="00700553">
        <w:rPr>
          <w:rFonts w:cs="Times New Roman"/>
          <w:sz w:val="24"/>
          <w:szCs w:val="24"/>
        </w:rPr>
        <w:t xml:space="preserve"> Ave Eat Superior, MT 59872</w:t>
      </w:r>
    </w:p>
    <w:p w14:paraId="39B5AC4E" w14:textId="77777777" w:rsidR="00E2632D" w:rsidRPr="00700553" w:rsidRDefault="00E2632D" w:rsidP="00E67FF9">
      <w:pPr>
        <w:spacing w:after="0"/>
        <w:rPr>
          <w:rFonts w:cs="Times New Roman"/>
          <w:sz w:val="24"/>
          <w:szCs w:val="24"/>
        </w:rPr>
      </w:pPr>
      <w:r w:rsidRPr="00700553">
        <w:rPr>
          <w:rFonts w:cs="Times New Roman"/>
          <w:sz w:val="24"/>
          <w:szCs w:val="24"/>
        </w:rPr>
        <w:t>P</w:t>
      </w:r>
      <w:r w:rsidR="00700553">
        <w:rPr>
          <w:rFonts w:cs="Times New Roman"/>
          <w:sz w:val="24"/>
          <w:szCs w:val="24"/>
        </w:rPr>
        <w:t>O</w:t>
      </w:r>
      <w:r w:rsidRPr="00700553">
        <w:rPr>
          <w:rFonts w:cs="Times New Roman"/>
          <w:sz w:val="24"/>
          <w:szCs w:val="24"/>
        </w:rPr>
        <w:t xml:space="preserve"> Box 730 Superior, MT 59872</w:t>
      </w:r>
    </w:p>
    <w:p w14:paraId="09A00056" w14:textId="5F852BC9" w:rsidR="00E2632D" w:rsidRPr="00700553" w:rsidRDefault="0005594B" w:rsidP="00E67FF9">
      <w:pPr>
        <w:spacing w:after="0"/>
        <w:rPr>
          <w:rFonts w:cs="Times New Roman"/>
          <w:sz w:val="24"/>
          <w:szCs w:val="24"/>
        </w:rPr>
      </w:pPr>
      <w:r w:rsidRPr="00700553">
        <w:rPr>
          <w:rFonts w:cs="Times New Roman"/>
          <w:sz w:val="24"/>
          <w:szCs w:val="24"/>
        </w:rPr>
        <w:t>Pho</w:t>
      </w:r>
      <w:r w:rsidR="00C30D10">
        <w:rPr>
          <w:rFonts w:cs="Times New Roman"/>
          <w:sz w:val="24"/>
          <w:szCs w:val="24"/>
        </w:rPr>
        <w:t xml:space="preserve">ne: (406) </w:t>
      </w:r>
      <w:r w:rsidR="00E2632D" w:rsidRPr="00700553">
        <w:rPr>
          <w:rFonts w:cs="Times New Roman"/>
          <w:sz w:val="24"/>
          <w:szCs w:val="24"/>
        </w:rPr>
        <w:t>822-3545</w:t>
      </w:r>
    </w:p>
    <w:p w14:paraId="5A39881B" w14:textId="43853AF3" w:rsidR="00E2632D" w:rsidRPr="00700553" w:rsidRDefault="00C30D10" w:rsidP="00E67FF9">
      <w:pPr>
        <w:spacing w:after="0"/>
        <w:rPr>
          <w:rFonts w:cs="Times New Roman"/>
          <w:sz w:val="24"/>
          <w:szCs w:val="24"/>
        </w:rPr>
      </w:pPr>
      <w:r>
        <w:rPr>
          <w:rFonts w:cs="Times New Roman"/>
          <w:sz w:val="24"/>
          <w:szCs w:val="24"/>
        </w:rPr>
        <w:t xml:space="preserve">Fax: (406) </w:t>
      </w:r>
      <w:r w:rsidR="00E2632D" w:rsidRPr="00700553">
        <w:rPr>
          <w:rFonts w:cs="Times New Roman"/>
          <w:sz w:val="24"/>
          <w:szCs w:val="24"/>
        </w:rPr>
        <w:t>822-</w:t>
      </w:r>
      <w:r w:rsidR="00F43FCC" w:rsidRPr="00700553">
        <w:rPr>
          <w:rFonts w:cs="Times New Roman"/>
          <w:sz w:val="24"/>
          <w:szCs w:val="24"/>
        </w:rPr>
        <w:t>3840</w:t>
      </w:r>
    </w:p>
    <w:p w14:paraId="6C275BBB" w14:textId="77777777" w:rsidR="00F43FCC" w:rsidRPr="00700553" w:rsidRDefault="00355BF4" w:rsidP="00E67FF9">
      <w:pPr>
        <w:spacing w:after="0"/>
        <w:rPr>
          <w:rFonts w:cs="Times New Roman"/>
          <w:sz w:val="24"/>
          <w:szCs w:val="24"/>
        </w:rPr>
      </w:pPr>
      <w:r w:rsidRPr="00700553">
        <w:rPr>
          <w:rFonts w:cs="Times New Roman"/>
          <w:sz w:val="24"/>
          <w:szCs w:val="24"/>
        </w:rPr>
        <w:t>mineral@montana.edu</w:t>
      </w:r>
    </w:p>
    <w:p w14:paraId="6D93D5CD" w14:textId="1CA8CDF9" w:rsidR="00F43FCC" w:rsidRPr="00700553" w:rsidRDefault="00F43FCC" w:rsidP="00E67FF9">
      <w:pPr>
        <w:spacing w:after="0"/>
        <w:rPr>
          <w:rFonts w:cs="Times New Roman"/>
          <w:i/>
          <w:sz w:val="24"/>
          <w:szCs w:val="24"/>
        </w:rPr>
      </w:pPr>
      <w:r w:rsidRPr="00700553">
        <w:rPr>
          <w:rFonts w:cs="Times New Roman"/>
          <w:i/>
          <w:sz w:val="24"/>
          <w:szCs w:val="24"/>
        </w:rPr>
        <w:t>Exte</w:t>
      </w:r>
      <w:r w:rsidR="0057154C">
        <w:rPr>
          <w:rFonts w:cs="Times New Roman"/>
          <w:i/>
          <w:sz w:val="24"/>
          <w:szCs w:val="24"/>
        </w:rPr>
        <w:t>nsion of MSU education programs</w:t>
      </w:r>
    </w:p>
    <w:p w14:paraId="1CA37ABC" w14:textId="77777777" w:rsidR="000668EB" w:rsidRPr="00700553" w:rsidRDefault="000668EB" w:rsidP="00E67FF9">
      <w:pPr>
        <w:spacing w:after="0"/>
        <w:rPr>
          <w:rFonts w:cs="Times New Roman"/>
          <w:i/>
          <w:sz w:val="24"/>
          <w:szCs w:val="24"/>
        </w:rPr>
      </w:pPr>
    </w:p>
    <w:p w14:paraId="46A841A8" w14:textId="77777777" w:rsidR="00DA78D1" w:rsidRDefault="00DA78D1" w:rsidP="00E67FF9">
      <w:pPr>
        <w:spacing w:after="0"/>
        <w:rPr>
          <w:rFonts w:cs="Times New Roman"/>
          <w:b/>
          <w:sz w:val="24"/>
          <w:szCs w:val="24"/>
        </w:rPr>
      </w:pPr>
      <w:r w:rsidRPr="00700553">
        <w:rPr>
          <w:rFonts w:cs="Times New Roman"/>
          <w:b/>
          <w:sz w:val="24"/>
          <w:szCs w:val="24"/>
        </w:rPr>
        <w:t>Superior</w:t>
      </w:r>
      <w:r w:rsidR="00CA5544" w:rsidRPr="00700553">
        <w:rPr>
          <w:rFonts w:cs="Times New Roman"/>
          <w:b/>
          <w:sz w:val="24"/>
          <w:szCs w:val="24"/>
        </w:rPr>
        <w:t xml:space="preserve"> Volunteer</w:t>
      </w:r>
      <w:r w:rsidRPr="00700553">
        <w:rPr>
          <w:rFonts w:cs="Times New Roman"/>
          <w:b/>
          <w:sz w:val="24"/>
          <w:szCs w:val="24"/>
        </w:rPr>
        <w:t xml:space="preserve"> Fire Department</w:t>
      </w:r>
    </w:p>
    <w:p w14:paraId="3FEBAF2F" w14:textId="33F1EC86" w:rsidR="00DA78D1" w:rsidRPr="00700553" w:rsidRDefault="003645CB" w:rsidP="00E67FF9">
      <w:pPr>
        <w:spacing w:after="0"/>
        <w:rPr>
          <w:rFonts w:cs="Times New Roman"/>
          <w:sz w:val="24"/>
          <w:szCs w:val="24"/>
        </w:rPr>
      </w:pPr>
      <w:r>
        <w:rPr>
          <w:rFonts w:cs="Times New Roman"/>
          <w:sz w:val="24"/>
          <w:szCs w:val="24"/>
        </w:rPr>
        <w:t>105</w:t>
      </w:r>
      <w:r w:rsidR="00CA5544" w:rsidRPr="00700553">
        <w:rPr>
          <w:rFonts w:cs="Times New Roman"/>
          <w:sz w:val="24"/>
          <w:szCs w:val="24"/>
        </w:rPr>
        <w:t xml:space="preserve"> River St Superior, MT 59872</w:t>
      </w:r>
    </w:p>
    <w:p w14:paraId="4FAC8028" w14:textId="73C5F42F" w:rsidR="00CA5544" w:rsidRPr="00700553" w:rsidRDefault="00C30D10" w:rsidP="00E67FF9">
      <w:pPr>
        <w:spacing w:after="0"/>
        <w:rPr>
          <w:rFonts w:cs="Times New Roman"/>
          <w:sz w:val="24"/>
          <w:szCs w:val="24"/>
        </w:rPr>
      </w:pPr>
      <w:r>
        <w:rPr>
          <w:rFonts w:cs="Times New Roman"/>
          <w:sz w:val="24"/>
          <w:szCs w:val="24"/>
        </w:rPr>
        <w:t xml:space="preserve">Phone: (406) </w:t>
      </w:r>
      <w:r w:rsidR="003645CB">
        <w:rPr>
          <w:rFonts w:cs="Times New Roman"/>
          <w:sz w:val="24"/>
          <w:szCs w:val="24"/>
        </w:rPr>
        <w:t>822-4900</w:t>
      </w:r>
    </w:p>
    <w:p w14:paraId="27BD4F75" w14:textId="77777777" w:rsidR="00CA5544" w:rsidRPr="00700553" w:rsidRDefault="0005594B" w:rsidP="00E67FF9">
      <w:pPr>
        <w:spacing w:after="0"/>
        <w:rPr>
          <w:rFonts w:cs="Times New Roman"/>
          <w:b/>
          <w:sz w:val="24"/>
          <w:szCs w:val="24"/>
        </w:rPr>
      </w:pPr>
      <w:r w:rsidRPr="00700553">
        <w:rPr>
          <w:rFonts w:cs="Times New Roman"/>
          <w:b/>
          <w:sz w:val="24"/>
          <w:szCs w:val="24"/>
        </w:rPr>
        <w:t xml:space="preserve">IN AN </w:t>
      </w:r>
      <w:r w:rsidR="00CA5544" w:rsidRPr="00700553">
        <w:rPr>
          <w:rFonts w:cs="Times New Roman"/>
          <w:b/>
          <w:sz w:val="24"/>
          <w:szCs w:val="24"/>
        </w:rPr>
        <w:t>EMERGENCY</w:t>
      </w:r>
      <w:r w:rsidRPr="00700553">
        <w:rPr>
          <w:rFonts w:cs="Times New Roman"/>
          <w:b/>
          <w:sz w:val="24"/>
          <w:szCs w:val="24"/>
        </w:rPr>
        <w:t xml:space="preserve"> CALL</w:t>
      </w:r>
      <w:r w:rsidR="00CA5544" w:rsidRPr="00700553">
        <w:rPr>
          <w:rFonts w:cs="Times New Roman"/>
          <w:b/>
          <w:sz w:val="24"/>
          <w:szCs w:val="24"/>
        </w:rPr>
        <w:t xml:space="preserve"> 911</w:t>
      </w:r>
    </w:p>
    <w:p w14:paraId="249DF593" w14:textId="7FC31F8C" w:rsidR="003C7103" w:rsidRPr="00700553" w:rsidRDefault="0057154C" w:rsidP="00E67FF9">
      <w:pPr>
        <w:spacing w:after="0"/>
        <w:rPr>
          <w:rFonts w:cs="Times New Roman"/>
          <w:i/>
          <w:sz w:val="24"/>
          <w:szCs w:val="24"/>
        </w:rPr>
      </w:pPr>
      <w:r>
        <w:rPr>
          <w:rFonts w:cs="Times New Roman"/>
          <w:i/>
          <w:sz w:val="24"/>
          <w:szCs w:val="24"/>
        </w:rPr>
        <w:t>County fire department</w:t>
      </w:r>
    </w:p>
    <w:p w14:paraId="5AE2D979" w14:textId="77777777" w:rsidR="00185463" w:rsidRPr="00700553" w:rsidRDefault="00185463" w:rsidP="00E67FF9">
      <w:pPr>
        <w:spacing w:after="0"/>
        <w:rPr>
          <w:rFonts w:cs="Times New Roman"/>
          <w:sz w:val="24"/>
          <w:szCs w:val="24"/>
        </w:rPr>
      </w:pPr>
    </w:p>
    <w:p w14:paraId="1587AE3B" w14:textId="77777777" w:rsidR="00185463" w:rsidRPr="00E67FF9" w:rsidRDefault="00185463" w:rsidP="00E67FF9">
      <w:pPr>
        <w:spacing w:after="0"/>
        <w:rPr>
          <w:rFonts w:cs="Times New Roman"/>
          <w:color w:val="0070C0"/>
          <w:sz w:val="24"/>
          <w:szCs w:val="24"/>
        </w:rPr>
      </w:pPr>
    </w:p>
    <w:p w14:paraId="1133D67E" w14:textId="77777777" w:rsidR="00185463" w:rsidRPr="00E67FF9" w:rsidRDefault="00185463" w:rsidP="00E67FF9">
      <w:pPr>
        <w:spacing w:after="0"/>
        <w:rPr>
          <w:rFonts w:cs="Times New Roman"/>
          <w:color w:val="0070C0"/>
          <w:sz w:val="24"/>
          <w:szCs w:val="24"/>
        </w:rPr>
      </w:pPr>
    </w:p>
    <w:sectPr w:rsidR="00185463" w:rsidRPr="00E67FF9" w:rsidSect="00D513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6154" w14:textId="77777777" w:rsidR="001A3D20" w:rsidRDefault="001A3D20" w:rsidP="001C6932">
      <w:pPr>
        <w:spacing w:after="0" w:line="240" w:lineRule="auto"/>
      </w:pPr>
      <w:r>
        <w:separator/>
      </w:r>
    </w:p>
  </w:endnote>
  <w:endnote w:type="continuationSeparator" w:id="0">
    <w:p w14:paraId="5ACED474" w14:textId="77777777" w:rsidR="001A3D20" w:rsidRDefault="001A3D20" w:rsidP="001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EB9" w14:textId="2BEE29B2" w:rsidR="00AA473D" w:rsidRDefault="00AA473D" w:rsidP="001C693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This Resource Guide was prepared by Justice For Montanans AmeriCorps Members.  Although we do our best to keep these guides current, please contact programs directly for the most accurate and up-to-date information.   Last Updated: January 202</w:t>
    </w:r>
    <w:r w:rsidR="00A4619C">
      <w:rPr>
        <w:rFonts w:ascii="Calibri" w:hAnsi="Calibri"/>
        <w:color w:val="00000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50F2" w14:textId="77777777" w:rsidR="001A3D20" w:rsidRDefault="001A3D20" w:rsidP="001C6932">
      <w:pPr>
        <w:spacing w:after="0" w:line="240" w:lineRule="auto"/>
      </w:pPr>
      <w:r>
        <w:separator/>
      </w:r>
    </w:p>
  </w:footnote>
  <w:footnote w:type="continuationSeparator" w:id="0">
    <w:p w14:paraId="4C7B4566" w14:textId="77777777" w:rsidR="001A3D20" w:rsidRDefault="001A3D20" w:rsidP="001C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42490"/>
      <w:docPartObj>
        <w:docPartGallery w:val="Page Numbers (Top of Page)"/>
        <w:docPartUnique/>
      </w:docPartObj>
    </w:sdtPr>
    <w:sdtEndPr>
      <w:rPr>
        <w:noProof/>
      </w:rPr>
    </w:sdtEndPr>
    <w:sdtContent>
      <w:p w14:paraId="7FF6E76F" w14:textId="77777777" w:rsidR="00AA473D" w:rsidRDefault="00AA473D">
        <w:pPr>
          <w:pStyle w:val="Header"/>
          <w:jc w:val="right"/>
        </w:pPr>
        <w:r>
          <w:fldChar w:fldCharType="begin"/>
        </w:r>
        <w:r>
          <w:instrText xml:space="preserve"> PAGE   \* MERGEFORMAT </w:instrText>
        </w:r>
        <w:r>
          <w:fldChar w:fldCharType="separate"/>
        </w:r>
        <w:r w:rsidR="005A5B8C">
          <w:rPr>
            <w:noProof/>
          </w:rPr>
          <w:t>1</w:t>
        </w:r>
        <w:r>
          <w:rPr>
            <w:noProof/>
          </w:rPr>
          <w:fldChar w:fldCharType="end"/>
        </w:r>
      </w:p>
    </w:sdtContent>
  </w:sdt>
  <w:p w14:paraId="75C22B84" w14:textId="5DB7245D" w:rsidR="00AA473D" w:rsidRPr="007F47FD" w:rsidRDefault="00AA473D" w:rsidP="00E15516">
    <w:pPr>
      <w:pStyle w:val="Header"/>
      <w:jc w:val="center"/>
      <w:rPr>
        <w:sz w:val="44"/>
        <w:szCs w:val="44"/>
      </w:rPr>
    </w:pPr>
    <w:r w:rsidRPr="007F47FD">
      <w:rPr>
        <w:sz w:val="44"/>
        <w:szCs w:val="44"/>
      </w:rPr>
      <w:t>Mineral County Resource Guide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932"/>
    <w:rsid w:val="00007C3D"/>
    <w:rsid w:val="00012774"/>
    <w:rsid w:val="00013BEA"/>
    <w:rsid w:val="000270C2"/>
    <w:rsid w:val="00027D5F"/>
    <w:rsid w:val="00033B63"/>
    <w:rsid w:val="000538EB"/>
    <w:rsid w:val="0005594B"/>
    <w:rsid w:val="00057805"/>
    <w:rsid w:val="0006146C"/>
    <w:rsid w:val="000668EB"/>
    <w:rsid w:val="00073333"/>
    <w:rsid w:val="000738FF"/>
    <w:rsid w:val="00093155"/>
    <w:rsid w:val="000935DD"/>
    <w:rsid w:val="000948E5"/>
    <w:rsid w:val="000A4103"/>
    <w:rsid w:val="000A7B6A"/>
    <w:rsid w:val="000B047C"/>
    <w:rsid w:val="000B1BA4"/>
    <w:rsid w:val="000B1D28"/>
    <w:rsid w:val="000B207A"/>
    <w:rsid w:val="000C0A16"/>
    <w:rsid w:val="000C1744"/>
    <w:rsid w:val="000C7E7F"/>
    <w:rsid w:val="000F51F1"/>
    <w:rsid w:val="000F6D7B"/>
    <w:rsid w:val="0010227C"/>
    <w:rsid w:val="001109A7"/>
    <w:rsid w:val="0013595A"/>
    <w:rsid w:val="00135C02"/>
    <w:rsid w:val="00135EF3"/>
    <w:rsid w:val="00141DC3"/>
    <w:rsid w:val="00146AF6"/>
    <w:rsid w:val="00153EE2"/>
    <w:rsid w:val="00155D38"/>
    <w:rsid w:val="00165688"/>
    <w:rsid w:val="00171EBB"/>
    <w:rsid w:val="00180D31"/>
    <w:rsid w:val="00185463"/>
    <w:rsid w:val="00191CEB"/>
    <w:rsid w:val="001A1032"/>
    <w:rsid w:val="001A3D20"/>
    <w:rsid w:val="001A7774"/>
    <w:rsid w:val="001B32AC"/>
    <w:rsid w:val="001C2D67"/>
    <w:rsid w:val="001C6932"/>
    <w:rsid w:val="001E12CE"/>
    <w:rsid w:val="001E6887"/>
    <w:rsid w:val="001F37AA"/>
    <w:rsid w:val="001F6843"/>
    <w:rsid w:val="00200205"/>
    <w:rsid w:val="002005E9"/>
    <w:rsid w:val="00221729"/>
    <w:rsid w:val="00224214"/>
    <w:rsid w:val="00226217"/>
    <w:rsid w:val="00235E26"/>
    <w:rsid w:val="00270273"/>
    <w:rsid w:val="00272F2A"/>
    <w:rsid w:val="0027544F"/>
    <w:rsid w:val="0028135F"/>
    <w:rsid w:val="0028742B"/>
    <w:rsid w:val="00294403"/>
    <w:rsid w:val="002A23E9"/>
    <w:rsid w:val="002A5FAB"/>
    <w:rsid w:val="002B2DAB"/>
    <w:rsid w:val="002D2271"/>
    <w:rsid w:val="002D2529"/>
    <w:rsid w:val="002D6357"/>
    <w:rsid w:val="002E4C5F"/>
    <w:rsid w:val="0030137D"/>
    <w:rsid w:val="0030615B"/>
    <w:rsid w:val="00331149"/>
    <w:rsid w:val="00350CE4"/>
    <w:rsid w:val="00355BF4"/>
    <w:rsid w:val="00361F4B"/>
    <w:rsid w:val="003645CB"/>
    <w:rsid w:val="00366473"/>
    <w:rsid w:val="003674C4"/>
    <w:rsid w:val="00380762"/>
    <w:rsid w:val="0038157E"/>
    <w:rsid w:val="00384BF7"/>
    <w:rsid w:val="003A7575"/>
    <w:rsid w:val="003C5680"/>
    <w:rsid w:val="003C7103"/>
    <w:rsid w:val="003D51EC"/>
    <w:rsid w:val="003D5600"/>
    <w:rsid w:val="003F7FD9"/>
    <w:rsid w:val="004007BD"/>
    <w:rsid w:val="00405218"/>
    <w:rsid w:val="004308C0"/>
    <w:rsid w:val="00452D8C"/>
    <w:rsid w:val="004532AC"/>
    <w:rsid w:val="004569B3"/>
    <w:rsid w:val="004612B9"/>
    <w:rsid w:val="00461EA7"/>
    <w:rsid w:val="00471C5A"/>
    <w:rsid w:val="004750C5"/>
    <w:rsid w:val="004A2781"/>
    <w:rsid w:val="004C387F"/>
    <w:rsid w:val="004C4913"/>
    <w:rsid w:val="004D615C"/>
    <w:rsid w:val="004E0538"/>
    <w:rsid w:val="004E4672"/>
    <w:rsid w:val="004E5CBC"/>
    <w:rsid w:val="004F2B15"/>
    <w:rsid w:val="005003AF"/>
    <w:rsid w:val="00504DAF"/>
    <w:rsid w:val="00520C29"/>
    <w:rsid w:val="00531C8F"/>
    <w:rsid w:val="005332A1"/>
    <w:rsid w:val="00540F3C"/>
    <w:rsid w:val="00550B85"/>
    <w:rsid w:val="00563549"/>
    <w:rsid w:val="00567535"/>
    <w:rsid w:val="0057154C"/>
    <w:rsid w:val="005731BA"/>
    <w:rsid w:val="00580635"/>
    <w:rsid w:val="00591D27"/>
    <w:rsid w:val="0059405A"/>
    <w:rsid w:val="005A4C6B"/>
    <w:rsid w:val="005A5B8C"/>
    <w:rsid w:val="005A7723"/>
    <w:rsid w:val="005B359C"/>
    <w:rsid w:val="005D6E43"/>
    <w:rsid w:val="005E77A6"/>
    <w:rsid w:val="005F1103"/>
    <w:rsid w:val="00616A8E"/>
    <w:rsid w:val="00636E8F"/>
    <w:rsid w:val="00637F74"/>
    <w:rsid w:val="006571E1"/>
    <w:rsid w:val="0066138F"/>
    <w:rsid w:val="00674148"/>
    <w:rsid w:val="00674BA0"/>
    <w:rsid w:val="00681AFD"/>
    <w:rsid w:val="00684486"/>
    <w:rsid w:val="00691EF5"/>
    <w:rsid w:val="006976C9"/>
    <w:rsid w:val="006C1654"/>
    <w:rsid w:val="006C69C9"/>
    <w:rsid w:val="006E2CCC"/>
    <w:rsid w:val="006E7F05"/>
    <w:rsid w:val="006F22A5"/>
    <w:rsid w:val="006F41ED"/>
    <w:rsid w:val="006F76B6"/>
    <w:rsid w:val="00700553"/>
    <w:rsid w:val="007208E3"/>
    <w:rsid w:val="00721774"/>
    <w:rsid w:val="00724A58"/>
    <w:rsid w:val="00747634"/>
    <w:rsid w:val="00773F95"/>
    <w:rsid w:val="00784618"/>
    <w:rsid w:val="007A5762"/>
    <w:rsid w:val="007B3C24"/>
    <w:rsid w:val="007B6248"/>
    <w:rsid w:val="007C756C"/>
    <w:rsid w:val="007E42A6"/>
    <w:rsid w:val="007E7298"/>
    <w:rsid w:val="007F47FD"/>
    <w:rsid w:val="008017DF"/>
    <w:rsid w:val="008036C8"/>
    <w:rsid w:val="00811F4F"/>
    <w:rsid w:val="008123A7"/>
    <w:rsid w:val="0083356A"/>
    <w:rsid w:val="00842061"/>
    <w:rsid w:val="00856DAE"/>
    <w:rsid w:val="00870F0F"/>
    <w:rsid w:val="008761BA"/>
    <w:rsid w:val="00877AD1"/>
    <w:rsid w:val="008838B6"/>
    <w:rsid w:val="008914C7"/>
    <w:rsid w:val="008948F4"/>
    <w:rsid w:val="008C41F2"/>
    <w:rsid w:val="008F17BA"/>
    <w:rsid w:val="00901B3E"/>
    <w:rsid w:val="00902A33"/>
    <w:rsid w:val="0091688E"/>
    <w:rsid w:val="0095737C"/>
    <w:rsid w:val="009751B9"/>
    <w:rsid w:val="009753B1"/>
    <w:rsid w:val="009826DE"/>
    <w:rsid w:val="00993738"/>
    <w:rsid w:val="00994760"/>
    <w:rsid w:val="009A1AA5"/>
    <w:rsid w:val="009A25FA"/>
    <w:rsid w:val="009A7EC1"/>
    <w:rsid w:val="009B1DA3"/>
    <w:rsid w:val="009C4D5A"/>
    <w:rsid w:val="009D0E70"/>
    <w:rsid w:val="009D4FDF"/>
    <w:rsid w:val="009D6799"/>
    <w:rsid w:val="009D6E8E"/>
    <w:rsid w:val="009E630A"/>
    <w:rsid w:val="00A05303"/>
    <w:rsid w:val="00A05FEC"/>
    <w:rsid w:val="00A128E0"/>
    <w:rsid w:val="00A1341B"/>
    <w:rsid w:val="00A23B71"/>
    <w:rsid w:val="00A261F2"/>
    <w:rsid w:val="00A3636F"/>
    <w:rsid w:val="00A4619C"/>
    <w:rsid w:val="00A56CF7"/>
    <w:rsid w:val="00A64E79"/>
    <w:rsid w:val="00A70236"/>
    <w:rsid w:val="00A76940"/>
    <w:rsid w:val="00A9237B"/>
    <w:rsid w:val="00AA473D"/>
    <w:rsid w:val="00AA6CB4"/>
    <w:rsid w:val="00AC4084"/>
    <w:rsid w:val="00AD4D30"/>
    <w:rsid w:val="00AE115D"/>
    <w:rsid w:val="00AE149E"/>
    <w:rsid w:val="00AE1F5C"/>
    <w:rsid w:val="00AE3838"/>
    <w:rsid w:val="00B11767"/>
    <w:rsid w:val="00B14956"/>
    <w:rsid w:val="00B22CD9"/>
    <w:rsid w:val="00B25382"/>
    <w:rsid w:val="00B334B4"/>
    <w:rsid w:val="00B45783"/>
    <w:rsid w:val="00B63F20"/>
    <w:rsid w:val="00B76417"/>
    <w:rsid w:val="00B96FEE"/>
    <w:rsid w:val="00BA0B9B"/>
    <w:rsid w:val="00BA43E5"/>
    <w:rsid w:val="00BB7823"/>
    <w:rsid w:val="00BC23C9"/>
    <w:rsid w:val="00BC67F8"/>
    <w:rsid w:val="00BD1501"/>
    <w:rsid w:val="00C022C6"/>
    <w:rsid w:val="00C04BD2"/>
    <w:rsid w:val="00C06398"/>
    <w:rsid w:val="00C127C7"/>
    <w:rsid w:val="00C21D1D"/>
    <w:rsid w:val="00C22B35"/>
    <w:rsid w:val="00C30D10"/>
    <w:rsid w:val="00C3205B"/>
    <w:rsid w:val="00C37E30"/>
    <w:rsid w:val="00C44F90"/>
    <w:rsid w:val="00C45E48"/>
    <w:rsid w:val="00C57FEA"/>
    <w:rsid w:val="00C60443"/>
    <w:rsid w:val="00C81F55"/>
    <w:rsid w:val="00CA3022"/>
    <w:rsid w:val="00CA5544"/>
    <w:rsid w:val="00CB24F6"/>
    <w:rsid w:val="00CB5E82"/>
    <w:rsid w:val="00CB672C"/>
    <w:rsid w:val="00CE55E2"/>
    <w:rsid w:val="00D127ED"/>
    <w:rsid w:val="00D23B47"/>
    <w:rsid w:val="00D27594"/>
    <w:rsid w:val="00D353BD"/>
    <w:rsid w:val="00D40B5D"/>
    <w:rsid w:val="00D51336"/>
    <w:rsid w:val="00D62D5C"/>
    <w:rsid w:val="00D63961"/>
    <w:rsid w:val="00D936DB"/>
    <w:rsid w:val="00D95899"/>
    <w:rsid w:val="00DA78D1"/>
    <w:rsid w:val="00DB4BD1"/>
    <w:rsid w:val="00DB6E7A"/>
    <w:rsid w:val="00DC794F"/>
    <w:rsid w:val="00DE0B23"/>
    <w:rsid w:val="00DE5A28"/>
    <w:rsid w:val="00DE66EF"/>
    <w:rsid w:val="00DF2868"/>
    <w:rsid w:val="00E10F6E"/>
    <w:rsid w:val="00E15516"/>
    <w:rsid w:val="00E254DE"/>
    <w:rsid w:val="00E2632D"/>
    <w:rsid w:val="00E40EF3"/>
    <w:rsid w:val="00E42DF2"/>
    <w:rsid w:val="00E50BF5"/>
    <w:rsid w:val="00E65328"/>
    <w:rsid w:val="00E67FF9"/>
    <w:rsid w:val="00E725A6"/>
    <w:rsid w:val="00E82870"/>
    <w:rsid w:val="00E82B19"/>
    <w:rsid w:val="00E9192E"/>
    <w:rsid w:val="00EA7A81"/>
    <w:rsid w:val="00EB2AD9"/>
    <w:rsid w:val="00EB7A44"/>
    <w:rsid w:val="00EC31BA"/>
    <w:rsid w:val="00ED369E"/>
    <w:rsid w:val="00EE5619"/>
    <w:rsid w:val="00F23C7B"/>
    <w:rsid w:val="00F31EAD"/>
    <w:rsid w:val="00F33B2B"/>
    <w:rsid w:val="00F43FCC"/>
    <w:rsid w:val="00F45BD3"/>
    <w:rsid w:val="00F52053"/>
    <w:rsid w:val="00F523BF"/>
    <w:rsid w:val="00F64162"/>
    <w:rsid w:val="00F6526E"/>
    <w:rsid w:val="00F80F86"/>
    <w:rsid w:val="00F91B13"/>
    <w:rsid w:val="00F91B95"/>
    <w:rsid w:val="00F92877"/>
    <w:rsid w:val="00F977F3"/>
    <w:rsid w:val="00FA13B9"/>
    <w:rsid w:val="00FA1FB1"/>
    <w:rsid w:val="00FC61E3"/>
    <w:rsid w:val="00FC7A04"/>
    <w:rsid w:val="00FD0F7F"/>
    <w:rsid w:val="00FF1C2F"/>
    <w:rsid w:val="00FF3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8C401"/>
  <w15:docId w15:val="{29B2EEC5-01BE-4215-8F82-1D4695DC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4B4"/>
  </w:style>
  <w:style w:type="paragraph" w:styleId="Heading2">
    <w:name w:val="heading 2"/>
    <w:basedOn w:val="Normal"/>
    <w:next w:val="Normal"/>
    <w:link w:val="Heading2Char"/>
    <w:uiPriority w:val="9"/>
    <w:semiHidden/>
    <w:unhideWhenUsed/>
    <w:qFormat/>
    <w:rsid w:val="00F928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AA473D"/>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character" w:styleId="FollowedHyperlink">
    <w:name w:val="FollowedHyperlink"/>
    <w:basedOn w:val="DefaultParagraphFont"/>
    <w:uiPriority w:val="99"/>
    <w:semiHidden/>
    <w:unhideWhenUsed/>
    <w:rsid w:val="00520C29"/>
    <w:rPr>
      <w:color w:val="954F72" w:themeColor="followedHyperlink"/>
      <w:u w:val="single"/>
    </w:rPr>
  </w:style>
  <w:style w:type="character" w:styleId="Strong">
    <w:name w:val="Strong"/>
    <w:basedOn w:val="DefaultParagraphFont"/>
    <w:uiPriority w:val="22"/>
    <w:qFormat/>
    <w:rsid w:val="007E42A6"/>
    <w:rPr>
      <w:b/>
      <w:bCs/>
    </w:rPr>
  </w:style>
  <w:style w:type="character" w:customStyle="1" w:styleId="Heading3Char">
    <w:name w:val="Heading 3 Char"/>
    <w:basedOn w:val="DefaultParagraphFont"/>
    <w:link w:val="Heading3"/>
    <w:uiPriority w:val="9"/>
    <w:rsid w:val="00AA473D"/>
    <w:rPr>
      <w:rFonts w:ascii="Times" w:hAnsi="Times"/>
      <w:b/>
      <w:bCs/>
      <w:sz w:val="27"/>
      <w:szCs w:val="27"/>
    </w:rPr>
  </w:style>
  <w:style w:type="character" w:customStyle="1" w:styleId="Heading2Char">
    <w:name w:val="Heading 2 Char"/>
    <w:basedOn w:val="DefaultParagraphFont"/>
    <w:link w:val="Heading2"/>
    <w:uiPriority w:val="9"/>
    <w:semiHidden/>
    <w:rsid w:val="00F92877"/>
    <w:rPr>
      <w:rFonts w:asciiTheme="majorHAnsi" w:eastAsiaTheme="majorEastAsia" w:hAnsiTheme="majorHAnsi" w:cstheme="majorBidi"/>
      <w:b/>
      <w:bCs/>
      <w:color w:val="5B9BD5" w:themeColor="accent1"/>
      <w:sz w:val="26"/>
      <w:szCs w:val="26"/>
    </w:rPr>
  </w:style>
  <w:style w:type="character" w:customStyle="1" w:styleId="n10">
    <w:name w:val="n10"/>
    <w:basedOn w:val="DefaultParagraphFont"/>
    <w:rsid w:val="00F92877"/>
  </w:style>
  <w:style w:type="paragraph" w:customStyle="1" w:styleId="Normal1">
    <w:name w:val="Normal1"/>
    <w:rsid w:val="00AE3838"/>
    <w:rPr>
      <w:rFonts w:ascii="Calibri" w:eastAsia="Calibri" w:hAnsi="Calibri" w:cs="Calibri"/>
      <w:color w:val="000000"/>
    </w:rPr>
  </w:style>
  <w:style w:type="character" w:styleId="UnresolvedMention">
    <w:name w:val="Unresolved Mention"/>
    <w:basedOn w:val="DefaultParagraphFont"/>
    <w:uiPriority w:val="99"/>
    <w:semiHidden/>
    <w:unhideWhenUsed/>
    <w:rsid w:val="004F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193806539">
      <w:bodyDiv w:val="1"/>
      <w:marLeft w:val="0"/>
      <w:marRight w:val="0"/>
      <w:marTop w:val="0"/>
      <w:marBottom w:val="0"/>
      <w:divBdr>
        <w:top w:val="none" w:sz="0" w:space="0" w:color="auto"/>
        <w:left w:val="none" w:sz="0" w:space="0" w:color="auto"/>
        <w:bottom w:val="none" w:sz="0" w:space="0" w:color="auto"/>
        <w:right w:val="none" w:sz="0" w:space="0" w:color="auto"/>
      </w:divBdr>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481628213">
      <w:bodyDiv w:val="1"/>
      <w:marLeft w:val="0"/>
      <w:marRight w:val="0"/>
      <w:marTop w:val="0"/>
      <w:marBottom w:val="0"/>
      <w:divBdr>
        <w:top w:val="none" w:sz="0" w:space="0" w:color="auto"/>
        <w:left w:val="none" w:sz="0" w:space="0" w:color="auto"/>
        <w:bottom w:val="none" w:sz="0" w:space="0" w:color="auto"/>
        <w:right w:val="none" w:sz="0" w:space="0" w:color="auto"/>
      </w:divBdr>
    </w:div>
    <w:div w:id="555046011">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602686889">
      <w:bodyDiv w:val="1"/>
      <w:marLeft w:val="0"/>
      <w:marRight w:val="0"/>
      <w:marTop w:val="0"/>
      <w:marBottom w:val="0"/>
      <w:divBdr>
        <w:top w:val="none" w:sz="0" w:space="0" w:color="auto"/>
        <w:left w:val="none" w:sz="0" w:space="0" w:color="auto"/>
        <w:bottom w:val="none" w:sz="0" w:space="0" w:color="auto"/>
        <w:right w:val="none" w:sz="0" w:space="0" w:color="auto"/>
      </w:divBdr>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81649236">
      <w:bodyDiv w:val="1"/>
      <w:marLeft w:val="0"/>
      <w:marRight w:val="0"/>
      <w:marTop w:val="0"/>
      <w:marBottom w:val="0"/>
      <w:divBdr>
        <w:top w:val="none" w:sz="0" w:space="0" w:color="auto"/>
        <w:left w:val="none" w:sz="0" w:space="0" w:color="auto"/>
        <w:bottom w:val="none" w:sz="0" w:space="0" w:color="auto"/>
        <w:right w:val="none" w:sz="0" w:space="0" w:color="auto"/>
      </w:divBdr>
      <w:divsChild>
        <w:div w:id="1428427265">
          <w:marLeft w:val="0"/>
          <w:marRight w:val="0"/>
          <w:marTop w:val="0"/>
          <w:marBottom w:val="0"/>
          <w:divBdr>
            <w:top w:val="none" w:sz="0" w:space="0" w:color="auto"/>
            <w:left w:val="none" w:sz="0" w:space="0" w:color="auto"/>
            <w:bottom w:val="none" w:sz="0" w:space="0" w:color="auto"/>
            <w:right w:val="none" w:sz="0" w:space="0" w:color="auto"/>
          </w:divBdr>
          <w:divsChild>
            <w:div w:id="572787081">
              <w:marLeft w:val="0"/>
              <w:marRight w:val="0"/>
              <w:marTop w:val="0"/>
              <w:marBottom w:val="0"/>
              <w:divBdr>
                <w:top w:val="none" w:sz="0" w:space="0" w:color="auto"/>
                <w:left w:val="none" w:sz="0" w:space="0" w:color="auto"/>
                <w:bottom w:val="none" w:sz="0" w:space="0" w:color="auto"/>
                <w:right w:val="none" w:sz="0" w:space="0" w:color="auto"/>
              </w:divBdr>
              <w:divsChild>
                <w:div w:id="110632549">
                  <w:marLeft w:val="0"/>
                  <w:marRight w:val="0"/>
                  <w:marTop w:val="0"/>
                  <w:marBottom w:val="0"/>
                  <w:divBdr>
                    <w:top w:val="none" w:sz="0" w:space="0" w:color="auto"/>
                    <w:left w:val="none" w:sz="0" w:space="0" w:color="auto"/>
                    <w:bottom w:val="none" w:sz="0" w:space="0" w:color="auto"/>
                    <w:right w:val="none" w:sz="0" w:space="0" w:color="auto"/>
                  </w:divBdr>
                  <w:divsChild>
                    <w:div w:id="315493907">
                      <w:marLeft w:val="0"/>
                      <w:marRight w:val="0"/>
                      <w:marTop w:val="0"/>
                      <w:marBottom w:val="0"/>
                      <w:divBdr>
                        <w:top w:val="none" w:sz="0" w:space="0" w:color="auto"/>
                        <w:left w:val="none" w:sz="0" w:space="0" w:color="auto"/>
                        <w:bottom w:val="none" w:sz="0" w:space="0" w:color="auto"/>
                        <w:right w:val="none" w:sz="0" w:space="0" w:color="auto"/>
                      </w:divBdr>
                      <w:divsChild>
                        <w:div w:id="14690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1043484943">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077634543">
      <w:bodyDiv w:val="1"/>
      <w:marLeft w:val="0"/>
      <w:marRight w:val="0"/>
      <w:marTop w:val="0"/>
      <w:marBottom w:val="0"/>
      <w:divBdr>
        <w:top w:val="none" w:sz="0" w:space="0" w:color="auto"/>
        <w:left w:val="none" w:sz="0" w:space="0" w:color="auto"/>
        <w:bottom w:val="none" w:sz="0" w:space="0" w:color="auto"/>
        <w:right w:val="none" w:sz="0" w:space="0" w:color="auto"/>
      </w:divBdr>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449932589">
      <w:bodyDiv w:val="1"/>
      <w:marLeft w:val="0"/>
      <w:marRight w:val="0"/>
      <w:marTop w:val="0"/>
      <w:marBottom w:val="0"/>
      <w:divBdr>
        <w:top w:val="none" w:sz="0" w:space="0" w:color="auto"/>
        <w:left w:val="none" w:sz="0" w:space="0" w:color="auto"/>
        <w:bottom w:val="none" w:sz="0" w:space="0" w:color="auto"/>
        <w:right w:val="none" w:sz="0" w:space="0" w:color="auto"/>
      </w:divBdr>
    </w:div>
    <w:div w:id="1455253412">
      <w:bodyDiv w:val="1"/>
      <w:marLeft w:val="0"/>
      <w:marRight w:val="0"/>
      <w:marTop w:val="0"/>
      <w:marBottom w:val="0"/>
      <w:divBdr>
        <w:top w:val="none" w:sz="0" w:space="0" w:color="auto"/>
        <w:left w:val="none" w:sz="0" w:space="0" w:color="auto"/>
        <w:bottom w:val="none" w:sz="0" w:space="0" w:color="auto"/>
        <w:right w:val="none" w:sz="0" w:space="0" w:color="auto"/>
      </w:divBdr>
    </w:div>
    <w:div w:id="1587811129">
      <w:bodyDiv w:val="1"/>
      <w:marLeft w:val="0"/>
      <w:marRight w:val="0"/>
      <w:marTop w:val="0"/>
      <w:marBottom w:val="0"/>
      <w:divBdr>
        <w:top w:val="none" w:sz="0" w:space="0" w:color="auto"/>
        <w:left w:val="none" w:sz="0" w:space="0" w:color="auto"/>
        <w:bottom w:val="none" w:sz="0" w:space="0" w:color="auto"/>
        <w:right w:val="none" w:sz="0" w:space="0" w:color="auto"/>
      </w:divBdr>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806847292">
      <w:bodyDiv w:val="1"/>
      <w:marLeft w:val="0"/>
      <w:marRight w:val="0"/>
      <w:marTop w:val="0"/>
      <w:marBottom w:val="0"/>
      <w:divBdr>
        <w:top w:val="none" w:sz="0" w:space="0" w:color="auto"/>
        <w:left w:val="none" w:sz="0" w:space="0" w:color="auto"/>
        <w:bottom w:val="none" w:sz="0" w:space="0" w:color="auto"/>
        <w:right w:val="none" w:sz="0" w:space="0" w:color="auto"/>
      </w:divBdr>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ralcommunityhospit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hhs.mt.gov/detd/independentliving/centerloc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cadsv.com/" TargetMode="External"/><Relationship Id="rId4" Type="http://schemas.openxmlformats.org/officeDocument/2006/relationships/webSettings" Target="webSettings.xml"/><Relationship Id="rId9" Type="http://schemas.openxmlformats.org/officeDocument/2006/relationships/hyperlink" Target="http://co.mineral.mt.us/departments/health-depart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D9DEC-A704-F144-9E1C-B3C44F8A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2</cp:revision>
  <dcterms:created xsi:type="dcterms:W3CDTF">2024-01-10T18:22:00Z</dcterms:created>
  <dcterms:modified xsi:type="dcterms:W3CDTF">2024-01-10T18:22:00Z</dcterms:modified>
</cp:coreProperties>
</file>