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AB7ECF" w14:textId="77777777" w:rsidR="00191A2A" w:rsidRDefault="00000000">
      <w:pPr>
        <w:pStyle w:val="Body"/>
        <w:jc w:val="center"/>
        <w:rPr>
          <w:sz w:val="32"/>
          <w:szCs w:val="32"/>
        </w:rPr>
      </w:pPr>
      <w:r>
        <w:rPr>
          <w:sz w:val="32"/>
          <w:szCs w:val="32"/>
        </w:rPr>
        <w:t>Table of Contents</w:t>
      </w:r>
    </w:p>
    <w:p w14:paraId="252C9994" w14:textId="77777777" w:rsidR="00191A2A" w:rsidRDefault="00000000">
      <w:pPr>
        <w:pStyle w:val="Body"/>
        <w:rPr>
          <w:sz w:val="28"/>
          <w:szCs w:val="28"/>
        </w:rPr>
      </w:pPr>
      <w:r>
        <w:rPr>
          <w:sz w:val="28"/>
          <w:szCs w:val="28"/>
        </w:rPr>
        <w:t>Child Services…………………………………………………………………………………………….…………2</w:t>
      </w:r>
    </w:p>
    <w:p w14:paraId="3B0C7618" w14:textId="77777777" w:rsidR="00191A2A" w:rsidRDefault="00000000">
      <w:pPr>
        <w:pStyle w:val="Body"/>
        <w:rPr>
          <w:sz w:val="28"/>
          <w:szCs w:val="28"/>
        </w:rPr>
      </w:pPr>
      <w:r>
        <w:rPr>
          <w:sz w:val="28"/>
          <w:szCs w:val="28"/>
        </w:rPr>
        <w:t>Disabilities……………………………………………………………………………………………………………3</w:t>
      </w:r>
    </w:p>
    <w:p w14:paraId="681B3A74" w14:textId="77777777" w:rsidR="00191A2A" w:rsidRDefault="00000000">
      <w:pPr>
        <w:pStyle w:val="Body"/>
        <w:spacing w:line="276" w:lineRule="auto"/>
        <w:jc w:val="both"/>
        <w:rPr>
          <w:sz w:val="28"/>
          <w:szCs w:val="28"/>
        </w:rPr>
      </w:pPr>
      <w:r>
        <w:rPr>
          <w:sz w:val="28"/>
          <w:szCs w:val="28"/>
          <w:lang w:val="pt-PT"/>
        </w:rPr>
        <w:t>Financial</w:t>
      </w:r>
      <w:r>
        <w:rPr>
          <w:sz w:val="28"/>
          <w:szCs w:val="28"/>
        </w:rPr>
        <w:t>……………………………………………………………………………………………………..………..3</w:t>
      </w:r>
    </w:p>
    <w:p w14:paraId="779E55C5" w14:textId="77777777" w:rsidR="00191A2A" w:rsidRDefault="00000000">
      <w:pPr>
        <w:pStyle w:val="Body"/>
        <w:spacing w:line="276" w:lineRule="auto"/>
        <w:jc w:val="both"/>
        <w:rPr>
          <w:sz w:val="28"/>
          <w:szCs w:val="28"/>
        </w:rPr>
      </w:pPr>
      <w:r>
        <w:rPr>
          <w:sz w:val="28"/>
          <w:szCs w:val="28"/>
        </w:rPr>
        <w:t>Food…………………………………………………………………………………………………………………….4</w:t>
      </w:r>
    </w:p>
    <w:p w14:paraId="104D5A69" w14:textId="77777777" w:rsidR="00191A2A" w:rsidRDefault="00000000">
      <w:pPr>
        <w:pStyle w:val="Body"/>
        <w:spacing w:line="276" w:lineRule="auto"/>
        <w:jc w:val="both"/>
        <w:rPr>
          <w:sz w:val="28"/>
          <w:szCs w:val="28"/>
        </w:rPr>
      </w:pPr>
      <w:r>
        <w:rPr>
          <w:sz w:val="28"/>
          <w:szCs w:val="28"/>
        </w:rPr>
        <w:t>Health………………………………………………………………………………………</w:t>
      </w:r>
      <w:proofErr w:type="gramStart"/>
      <w:r>
        <w:rPr>
          <w:sz w:val="28"/>
          <w:szCs w:val="28"/>
        </w:rPr>
        <w:t>…..</w:t>
      </w:r>
      <w:proofErr w:type="gramEnd"/>
      <w:r>
        <w:rPr>
          <w:sz w:val="28"/>
          <w:szCs w:val="28"/>
        </w:rPr>
        <w:t>………………………4</w:t>
      </w:r>
    </w:p>
    <w:p w14:paraId="02921ABB" w14:textId="77777777" w:rsidR="00191A2A" w:rsidRDefault="00000000">
      <w:pPr>
        <w:pStyle w:val="Body"/>
        <w:spacing w:line="276" w:lineRule="auto"/>
        <w:jc w:val="both"/>
        <w:rPr>
          <w:sz w:val="28"/>
          <w:szCs w:val="28"/>
        </w:rPr>
      </w:pPr>
      <w:r>
        <w:rPr>
          <w:sz w:val="28"/>
          <w:szCs w:val="28"/>
        </w:rPr>
        <w:t>Housing……………………………………………………………………………………………………………</w:t>
      </w:r>
      <w:proofErr w:type="gramStart"/>
      <w:r>
        <w:rPr>
          <w:sz w:val="28"/>
          <w:szCs w:val="28"/>
        </w:rPr>
        <w:t>…..</w:t>
      </w:r>
      <w:proofErr w:type="gramEnd"/>
      <w:r>
        <w:rPr>
          <w:sz w:val="28"/>
          <w:szCs w:val="28"/>
        </w:rPr>
        <w:t>6</w:t>
      </w:r>
    </w:p>
    <w:p w14:paraId="3A182E55" w14:textId="77777777" w:rsidR="00191A2A" w:rsidRDefault="00000000">
      <w:pPr>
        <w:pStyle w:val="Body"/>
        <w:spacing w:line="276" w:lineRule="auto"/>
        <w:jc w:val="both"/>
        <w:rPr>
          <w:sz w:val="28"/>
          <w:szCs w:val="28"/>
        </w:rPr>
      </w:pPr>
      <w:r>
        <w:rPr>
          <w:sz w:val="28"/>
          <w:szCs w:val="28"/>
          <w:lang w:val="it-IT"/>
        </w:rPr>
        <w:t>Legal</w:t>
      </w:r>
      <w:r>
        <w:rPr>
          <w:sz w:val="28"/>
          <w:szCs w:val="28"/>
        </w:rPr>
        <w:t>…………………………………………………………………………………………………………………….6</w:t>
      </w:r>
    </w:p>
    <w:p w14:paraId="4CB647C6" w14:textId="77777777" w:rsidR="00191A2A" w:rsidRDefault="00000000">
      <w:pPr>
        <w:pStyle w:val="Body"/>
        <w:spacing w:line="276" w:lineRule="auto"/>
        <w:jc w:val="both"/>
        <w:rPr>
          <w:sz w:val="28"/>
          <w:szCs w:val="28"/>
        </w:rPr>
      </w:pPr>
      <w:r>
        <w:rPr>
          <w:sz w:val="28"/>
          <w:szCs w:val="28"/>
        </w:rPr>
        <w:t>Senior……………………………………………………………………………………</w:t>
      </w:r>
      <w:proofErr w:type="gramStart"/>
      <w:r>
        <w:rPr>
          <w:sz w:val="28"/>
          <w:szCs w:val="28"/>
        </w:rPr>
        <w:t>…..</w:t>
      </w:r>
      <w:proofErr w:type="gramEnd"/>
      <w:r>
        <w:rPr>
          <w:sz w:val="28"/>
          <w:szCs w:val="28"/>
        </w:rPr>
        <w:t>…………………………7</w:t>
      </w:r>
    </w:p>
    <w:p w14:paraId="07EC600F" w14:textId="77777777" w:rsidR="00191A2A" w:rsidRDefault="00000000">
      <w:pPr>
        <w:pStyle w:val="Body"/>
        <w:spacing w:line="276" w:lineRule="auto"/>
        <w:jc w:val="both"/>
        <w:rPr>
          <w:sz w:val="28"/>
          <w:szCs w:val="28"/>
        </w:rPr>
      </w:pPr>
      <w:r>
        <w:rPr>
          <w:sz w:val="28"/>
          <w:szCs w:val="28"/>
        </w:rPr>
        <w:t>Veterans……………………………………………………………………………………………………………….8</w:t>
      </w:r>
    </w:p>
    <w:p w14:paraId="122DCCDC" w14:textId="77777777" w:rsidR="00191A2A" w:rsidRDefault="00000000">
      <w:pPr>
        <w:pStyle w:val="Body"/>
        <w:jc w:val="both"/>
        <w:rPr>
          <w:sz w:val="28"/>
          <w:szCs w:val="28"/>
        </w:rPr>
      </w:pPr>
      <w:r>
        <w:rPr>
          <w:sz w:val="28"/>
          <w:szCs w:val="28"/>
        </w:rPr>
        <w:t>Women</w:t>
      </w:r>
      <w:r>
        <w:rPr>
          <w:sz w:val="28"/>
          <w:szCs w:val="28"/>
          <w:rtl/>
        </w:rPr>
        <w:t>’</w:t>
      </w:r>
      <w:r>
        <w:rPr>
          <w:sz w:val="28"/>
          <w:szCs w:val="28"/>
        </w:rPr>
        <w:t>s Resources…………………………………………………………………………………………</w:t>
      </w:r>
      <w:proofErr w:type="gramStart"/>
      <w:r>
        <w:rPr>
          <w:sz w:val="28"/>
          <w:szCs w:val="28"/>
        </w:rPr>
        <w:t>…..</w:t>
      </w:r>
      <w:proofErr w:type="gramEnd"/>
      <w:r>
        <w:rPr>
          <w:sz w:val="28"/>
          <w:szCs w:val="28"/>
        </w:rPr>
        <w:t>8</w:t>
      </w:r>
    </w:p>
    <w:p w14:paraId="0218CA40" w14:textId="77777777" w:rsidR="00191A2A" w:rsidRDefault="00000000">
      <w:pPr>
        <w:pStyle w:val="Body"/>
        <w:jc w:val="both"/>
        <w:rPr>
          <w:sz w:val="32"/>
          <w:szCs w:val="32"/>
        </w:rPr>
      </w:pPr>
      <w:r>
        <w:rPr>
          <w:sz w:val="28"/>
          <w:szCs w:val="28"/>
        </w:rPr>
        <w:t>Other……………………………………………………………………………………………………………………9</w:t>
      </w:r>
    </w:p>
    <w:p w14:paraId="0C13A0D1" w14:textId="77777777" w:rsidR="00191A2A" w:rsidRDefault="00191A2A">
      <w:pPr>
        <w:pStyle w:val="Body"/>
        <w:rPr>
          <w:sz w:val="32"/>
          <w:szCs w:val="32"/>
        </w:rPr>
      </w:pPr>
    </w:p>
    <w:p w14:paraId="680D21CE" w14:textId="77777777" w:rsidR="00191A2A" w:rsidRDefault="00191A2A">
      <w:pPr>
        <w:pStyle w:val="Body"/>
        <w:rPr>
          <w:sz w:val="32"/>
          <w:szCs w:val="32"/>
        </w:rPr>
      </w:pPr>
    </w:p>
    <w:p w14:paraId="5AD6CF4A" w14:textId="77777777" w:rsidR="00191A2A" w:rsidRDefault="00191A2A">
      <w:pPr>
        <w:pStyle w:val="Body"/>
        <w:rPr>
          <w:sz w:val="32"/>
          <w:szCs w:val="32"/>
        </w:rPr>
      </w:pPr>
    </w:p>
    <w:p w14:paraId="7DDB3746" w14:textId="77777777" w:rsidR="00191A2A" w:rsidRDefault="00191A2A">
      <w:pPr>
        <w:pStyle w:val="Body"/>
        <w:rPr>
          <w:sz w:val="32"/>
          <w:szCs w:val="32"/>
        </w:rPr>
      </w:pPr>
    </w:p>
    <w:p w14:paraId="5DE48020" w14:textId="77777777" w:rsidR="00191A2A" w:rsidRDefault="00191A2A">
      <w:pPr>
        <w:pStyle w:val="Body"/>
        <w:rPr>
          <w:sz w:val="32"/>
          <w:szCs w:val="32"/>
        </w:rPr>
      </w:pPr>
    </w:p>
    <w:p w14:paraId="221423AB" w14:textId="77777777" w:rsidR="00191A2A" w:rsidRDefault="00191A2A">
      <w:pPr>
        <w:pStyle w:val="Body"/>
        <w:rPr>
          <w:sz w:val="32"/>
          <w:szCs w:val="32"/>
        </w:rPr>
      </w:pPr>
    </w:p>
    <w:p w14:paraId="79A91B01" w14:textId="77777777" w:rsidR="00191A2A" w:rsidRDefault="00191A2A">
      <w:pPr>
        <w:pStyle w:val="Body"/>
        <w:rPr>
          <w:sz w:val="32"/>
          <w:szCs w:val="32"/>
        </w:rPr>
      </w:pPr>
    </w:p>
    <w:p w14:paraId="677DE4EE" w14:textId="77777777" w:rsidR="00191A2A" w:rsidRDefault="00191A2A">
      <w:pPr>
        <w:pStyle w:val="Body"/>
        <w:rPr>
          <w:sz w:val="32"/>
          <w:szCs w:val="32"/>
        </w:rPr>
      </w:pPr>
    </w:p>
    <w:p w14:paraId="63C46A22" w14:textId="77777777" w:rsidR="00191A2A" w:rsidRDefault="00191A2A">
      <w:pPr>
        <w:pStyle w:val="Body"/>
        <w:rPr>
          <w:sz w:val="32"/>
          <w:szCs w:val="32"/>
        </w:rPr>
      </w:pPr>
    </w:p>
    <w:p w14:paraId="012874DE" w14:textId="77777777" w:rsidR="00191A2A" w:rsidRDefault="00191A2A">
      <w:pPr>
        <w:pStyle w:val="Body"/>
        <w:rPr>
          <w:sz w:val="32"/>
          <w:szCs w:val="32"/>
        </w:rPr>
      </w:pPr>
    </w:p>
    <w:p w14:paraId="08182C50" w14:textId="77777777" w:rsidR="00191A2A" w:rsidRDefault="00191A2A">
      <w:pPr>
        <w:pStyle w:val="Body"/>
        <w:rPr>
          <w:sz w:val="32"/>
          <w:szCs w:val="32"/>
        </w:rPr>
      </w:pPr>
    </w:p>
    <w:p w14:paraId="2268AD5E" w14:textId="77777777" w:rsidR="00191A2A" w:rsidRDefault="00000000">
      <w:pPr>
        <w:pStyle w:val="Body"/>
        <w:shd w:val="clear" w:color="auto" w:fill="D9E2F3"/>
        <w:rPr>
          <w:sz w:val="32"/>
          <w:szCs w:val="32"/>
        </w:rPr>
      </w:pPr>
      <w:r>
        <w:rPr>
          <w:sz w:val="32"/>
          <w:szCs w:val="32"/>
        </w:rPr>
        <w:lastRenderedPageBreak/>
        <w:t>Child Services</w:t>
      </w:r>
    </w:p>
    <w:p w14:paraId="24CFA5E3" w14:textId="77777777" w:rsidR="00191A2A" w:rsidRDefault="00000000">
      <w:pPr>
        <w:pStyle w:val="Body"/>
        <w:rPr>
          <w:b/>
          <w:bCs/>
        </w:rPr>
      </w:pPr>
      <w:r>
        <w:rPr>
          <w:b/>
          <w:bCs/>
        </w:rPr>
        <w:t xml:space="preserve"> </w:t>
      </w:r>
    </w:p>
    <w:p w14:paraId="4D1BB02C" w14:textId="77777777" w:rsidR="00191A2A" w:rsidRDefault="00000000">
      <w:pPr>
        <w:pStyle w:val="Body"/>
        <w:rPr>
          <w:b/>
          <w:bCs/>
          <w:color w:val="00B050"/>
          <w:u w:color="00B050"/>
        </w:rPr>
      </w:pPr>
      <w:r>
        <w:rPr>
          <w:b/>
          <w:bCs/>
        </w:rPr>
        <w:t xml:space="preserve">Child and Family Services Division </w:t>
      </w:r>
    </w:p>
    <w:p w14:paraId="3A425ABE" w14:textId="77777777" w:rsidR="00191A2A" w:rsidRDefault="00000000">
      <w:pPr>
        <w:pStyle w:val="Body"/>
      </w:pPr>
      <w:r>
        <w:t>708 Palmer St Miles City, MT 59301</w:t>
      </w:r>
    </w:p>
    <w:p w14:paraId="1EA00996" w14:textId="77777777" w:rsidR="00191A2A" w:rsidRDefault="00000000">
      <w:pPr>
        <w:pStyle w:val="Body"/>
      </w:pPr>
      <w:r>
        <w:rPr>
          <w:lang w:val="de-DE"/>
        </w:rPr>
        <w:t xml:space="preserve">P.O. Box 880 Miles City, MT 59301 </w:t>
      </w:r>
    </w:p>
    <w:p w14:paraId="7C9C7BCE" w14:textId="77777777" w:rsidR="00191A2A" w:rsidRDefault="00000000">
      <w:pPr>
        <w:pStyle w:val="Body"/>
      </w:pPr>
      <w:r>
        <w:t>(406) 234-1385</w:t>
      </w:r>
    </w:p>
    <w:p w14:paraId="1A469682" w14:textId="77777777" w:rsidR="00191A2A" w:rsidRDefault="00000000">
      <w:pPr>
        <w:pStyle w:val="Body"/>
      </w:pPr>
      <w:r>
        <w:t>(406) 234-6755 (Fax)</w:t>
      </w:r>
    </w:p>
    <w:p w14:paraId="2108B8B1" w14:textId="77777777" w:rsidR="00191A2A" w:rsidRDefault="00191A2A">
      <w:pPr>
        <w:pStyle w:val="Body"/>
      </w:pPr>
    </w:p>
    <w:p w14:paraId="66A2325E" w14:textId="77777777" w:rsidR="00191A2A" w:rsidRDefault="00000000">
      <w:pPr>
        <w:pStyle w:val="Body"/>
        <w:rPr>
          <w:i/>
          <w:iCs/>
        </w:rPr>
      </w:pPr>
      <w:r>
        <w:rPr>
          <w:i/>
          <w:iCs/>
        </w:rPr>
        <w:t xml:space="preserve">Keeping Children safe and families strong by ensuring that all children have a family who will protect them from harm. They recognize the protective capacities of families and incorporate them in assessments, decision-making, and actions to improve the safety, permanency, and well-being of children. We encourage our communities to strengthen their prevention efforts and to share responsibility for the safety of their children and families. </w:t>
      </w:r>
    </w:p>
    <w:p w14:paraId="777338B4" w14:textId="77777777" w:rsidR="00191A2A" w:rsidRDefault="00191A2A">
      <w:pPr>
        <w:pStyle w:val="Body"/>
      </w:pPr>
    </w:p>
    <w:p w14:paraId="1A535B90" w14:textId="77777777" w:rsidR="00191A2A" w:rsidRDefault="00000000">
      <w:pPr>
        <w:pStyle w:val="Body"/>
      </w:pPr>
      <w:r>
        <w:rPr>
          <w:b/>
          <w:bCs/>
        </w:rPr>
        <w:t xml:space="preserve">Child Support Services Division </w:t>
      </w:r>
      <w:r>
        <w:rPr>
          <w:b/>
          <w:bCs/>
        </w:rPr>
        <w:br/>
      </w:r>
      <w:r>
        <w:t>1500 Poly Drive, Suite 200</w:t>
      </w:r>
    </w:p>
    <w:p w14:paraId="0AEC54B2" w14:textId="77777777" w:rsidR="00191A2A" w:rsidRDefault="00000000">
      <w:pPr>
        <w:pStyle w:val="Body"/>
      </w:pPr>
      <w:r>
        <w:t>Billings, MT 59102</w:t>
      </w:r>
    </w:p>
    <w:p w14:paraId="2779D8AD" w14:textId="77777777" w:rsidR="00191A2A" w:rsidRDefault="00000000">
      <w:pPr>
        <w:pStyle w:val="Body"/>
      </w:pPr>
      <w:r>
        <w:t>(406) 655-5500</w:t>
      </w:r>
    </w:p>
    <w:p w14:paraId="087A3E8A" w14:textId="77777777" w:rsidR="00191A2A" w:rsidRDefault="00000000">
      <w:pPr>
        <w:pStyle w:val="Body"/>
      </w:pPr>
      <w:r>
        <w:t>Fax: (406) 656-1052</w:t>
      </w:r>
    </w:p>
    <w:p w14:paraId="54BDF7DE" w14:textId="77777777" w:rsidR="00191A2A" w:rsidRDefault="00191A2A">
      <w:pPr>
        <w:pStyle w:val="Body"/>
      </w:pPr>
    </w:p>
    <w:p w14:paraId="16DAE148" w14:textId="77777777" w:rsidR="00191A2A" w:rsidRDefault="00000000">
      <w:pPr>
        <w:pStyle w:val="Body"/>
        <w:rPr>
          <w:i/>
          <w:iCs/>
        </w:rPr>
      </w:pPr>
      <w:r>
        <w:rPr>
          <w:i/>
          <w:iCs/>
        </w:rPr>
        <w:t xml:space="preserve">Improve the economic stability of families through the establishment and enforcement of parental obligations. The CSSD provides the following child support services: locating parents, establishing paternity enforcing financial and child support orders including medical support orders, and modifying child support orders. </w:t>
      </w:r>
    </w:p>
    <w:p w14:paraId="660154A1" w14:textId="77777777" w:rsidR="00191A2A" w:rsidRDefault="00191A2A">
      <w:pPr>
        <w:pStyle w:val="Body"/>
        <w:rPr>
          <w:i/>
          <w:iCs/>
        </w:rPr>
      </w:pPr>
    </w:p>
    <w:p w14:paraId="5C189DA5" w14:textId="77777777" w:rsidR="00191A2A" w:rsidRDefault="00000000">
      <w:pPr>
        <w:pStyle w:val="Body"/>
        <w:rPr>
          <w:b/>
          <w:bCs/>
          <w:color w:val="00B050"/>
          <w:u w:color="00B050"/>
        </w:rPr>
      </w:pPr>
      <w:r>
        <w:rPr>
          <w:b/>
          <w:bCs/>
        </w:rPr>
        <w:t xml:space="preserve">Developmental Educational Assistance Program </w:t>
      </w:r>
    </w:p>
    <w:p w14:paraId="3764B821" w14:textId="77777777" w:rsidR="00191A2A" w:rsidRDefault="00000000">
      <w:pPr>
        <w:pStyle w:val="Body"/>
      </w:pPr>
      <w:r>
        <w:t>2200 Box Elder Suite 151, Mile City, MT 59301</w:t>
      </w:r>
    </w:p>
    <w:p w14:paraId="2DF8A720" w14:textId="77777777" w:rsidR="00191A2A" w:rsidRDefault="00000000">
      <w:pPr>
        <w:pStyle w:val="Body"/>
      </w:pPr>
      <w:r>
        <w:t>(406) 234-6034</w:t>
      </w:r>
    </w:p>
    <w:p w14:paraId="373047FF" w14:textId="77777777" w:rsidR="00191A2A" w:rsidRDefault="00000000">
      <w:pPr>
        <w:pStyle w:val="Body"/>
      </w:pPr>
      <w:r>
        <w:t>(800) 224-6034</w:t>
      </w:r>
    </w:p>
    <w:p w14:paraId="5246E584" w14:textId="77777777" w:rsidR="00191A2A" w:rsidRDefault="00000000">
      <w:pPr>
        <w:pStyle w:val="Body"/>
      </w:pPr>
      <w:r>
        <w:rPr>
          <w:rStyle w:val="Link"/>
        </w:rPr>
        <w:t>www.deapmontana.org</w:t>
      </w:r>
    </w:p>
    <w:p w14:paraId="04DFD7AB" w14:textId="77777777" w:rsidR="00191A2A" w:rsidRDefault="00191A2A">
      <w:pPr>
        <w:pStyle w:val="Body"/>
      </w:pPr>
    </w:p>
    <w:p w14:paraId="1A615F04" w14:textId="77777777" w:rsidR="00191A2A" w:rsidRDefault="00000000">
      <w:pPr>
        <w:pStyle w:val="Body"/>
        <w:rPr>
          <w:i/>
          <w:iCs/>
        </w:rPr>
      </w:pPr>
      <w:r>
        <w:rPr>
          <w:i/>
          <w:iCs/>
        </w:rPr>
        <w:t xml:space="preserve">The Developmental Educational Assistance Program (DEAP) is a </w:t>
      </w:r>
      <w:proofErr w:type="gramStart"/>
      <w:r>
        <w:rPr>
          <w:i/>
          <w:iCs/>
        </w:rPr>
        <w:t>not for profit</w:t>
      </w:r>
      <w:proofErr w:type="gramEnd"/>
      <w:r>
        <w:rPr>
          <w:i/>
          <w:iCs/>
        </w:rPr>
        <w:t xml:space="preserve"> organization that provides a variety of family education, support, childcare, health nutrition and residential services to families, children and adults.</w:t>
      </w:r>
    </w:p>
    <w:p w14:paraId="2486D028" w14:textId="77777777" w:rsidR="00191A2A" w:rsidRDefault="00191A2A">
      <w:pPr>
        <w:pStyle w:val="Body"/>
      </w:pPr>
    </w:p>
    <w:p w14:paraId="62EC4EBE" w14:textId="77777777" w:rsidR="00191A2A" w:rsidRDefault="00191A2A">
      <w:pPr>
        <w:pStyle w:val="Body"/>
      </w:pPr>
    </w:p>
    <w:p w14:paraId="1E95C26A" w14:textId="77777777" w:rsidR="00191A2A" w:rsidRDefault="00191A2A">
      <w:pPr>
        <w:pStyle w:val="Body"/>
      </w:pPr>
    </w:p>
    <w:p w14:paraId="72502BDB" w14:textId="77777777" w:rsidR="00191A2A" w:rsidRDefault="00191A2A">
      <w:pPr>
        <w:pStyle w:val="Body"/>
      </w:pPr>
    </w:p>
    <w:p w14:paraId="08AF581D" w14:textId="77777777" w:rsidR="00191A2A" w:rsidRDefault="00191A2A">
      <w:pPr>
        <w:pStyle w:val="Body"/>
      </w:pPr>
    </w:p>
    <w:p w14:paraId="49D40536" w14:textId="77777777" w:rsidR="00191A2A" w:rsidRDefault="00191A2A">
      <w:pPr>
        <w:pStyle w:val="Body"/>
      </w:pPr>
    </w:p>
    <w:p w14:paraId="65D8B6B1" w14:textId="77777777" w:rsidR="00191A2A" w:rsidRDefault="00191A2A">
      <w:pPr>
        <w:pStyle w:val="Body"/>
      </w:pPr>
    </w:p>
    <w:p w14:paraId="45E5887B" w14:textId="77777777" w:rsidR="00191A2A" w:rsidRDefault="00000000">
      <w:pPr>
        <w:pStyle w:val="Body"/>
        <w:rPr>
          <w:b/>
          <w:bCs/>
        </w:rPr>
      </w:pPr>
      <w:r>
        <w:rPr>
          <w:b/>
          <w:bCs/>
        </w:rPr>
        <w:t>Head Start</w:t>
      </w:r>
    </w:p>
    <w:p w14:paraId="11B1AAE8" w14:textId="77777777" w:rsidR="00191A2A" w:rsidRDefault="00000000">
      <w:pPr>
        <w:pStyle w:val="Body"/>
        <w:rPr>
          <w:color w:val="00B050"/>
          <w:u w:color="00B050"/>
        </w:rPr>
      </w:pPr>
      <w:r>
        <w:rPr>
          <w:lang w:val="it-IT"/>
        </w:rPr>
        <w:t xml:space="preserve">120 Colorado Blvd Glendive, MT 59330 </w:t>
      </w:r>
    </w:p>
    <w:p w14:paraId="67F6400D" w14:textId="77777777" w:rsidR="00191A2A" w:rsidRDefault="00000000">
      <w:pPr>
        <w:pStyle w:val="Body"/>
      </w:pPr>
      <w:r>
        <w:t>(406) 377-3009</w:t>
      </w:r>
    </w:p>
    <w:p w14:paraId="6D040E48" w14:textId="77777777" w:rsidR="00191A2A" w:rsidRDefault="00000000">
      <w:pPr>
        <w:pStyle w:val="Body"/>
      </w:pPr>
      <w:r>
        <w:t>(406) 377-3010 (Fax)</w:t>
      </w:r>
    </w:p>
    <w:p w14:paraId="4FA4DF02" w14:textId="77777777" w:rsidR="00191A2A" w:rsidRDefault="00000000">
      <w:pPr>
        <w:pStyle w:val="Body"/>
        <w:rPr>
          <w:i/>
          <w:iCs/>
        </w:rPr>
      </w:pPr>
      <w:r>
        <w:rPr>
          <w:i/>
          <w:iCs/>
        </w:rPr>
        <w:lastRenderedPageBreak/>
        <w:t>Federally funded program for preschool children aged 3-5 years old. Increases school readiness of children in low-income families.</w:t>
      </w:r>
    </w:p>
    <w:p w14:paraId="030C3D80" w14:textId="77777777" w:rsidR="00191A2A" w:rsidRDefault="00191A2A">
      <w:pPr>
        <w:pStyle w:val="Body"/>
        <w:rPr>
          <w:b/>
          <w:bCs/>
        </w:rPr>
      </w:pPr>
    </w:p>
    <w:p w14:paraId="07A00EF3" w14:textId="77777777" w:rsidR="00191A2A" w:rsidRDefault="00000000">
      <w:pPr>
        <w:pStyle w:val="Body"/>
        <w:rPr>
          <w:b/>
          <w:bCs/>
        </w:rPr>
      </w:pPr>
      <w:r>
        <w:rPr>
          <w:b/>
          <w:bCs/>
        </w:rPr>
        <w:t>Youth Dynamics</w:t>
      </w:r>
    </w:p>
    <w:p w14:paraId="226A43A4" w14:textId="77777777" w:rsidR="00191A2A" w:rsidRDefault="00000000">
      <w:pPr>
        <w:pStyle w:val="Body"/>
      </w:pPr>
      <w:r>
        <w:t>2813 Comstock, Miles City, MT 59301</w:t>
      </w:r>
    </w:p>
    <w:p w14:paraId="61B1C05C" w14:textId="77777777" w:rsidR="00191A2A" w:rsidRDefault="00000000">
      <w:pPr>
        <w:pStyle w:val="Body"/>
      </w:pPr>
      <w:r>
        <w:t>406-232-4233</w:t>
      </w:r>
    </w:p>
    <w:p w14:paraId="7B2D798C" w14:textId="77777777" w:rsidR="00191A2A" w:rsidRDefault="00000000">
      <w:pPr>
        <w:pStyle w:val="Body"/>
      </w:pPr>
      <w:r>
        <w:t>(406) 232-4166</w:t>
      </w:r>
    </w:p>
    <w:p w14:paraId="1A9CFC94" w14:textId="77777777" w:rsidR="00191A2A" w:rsidRDefault="00000000">
      <w:pPr>
        <w:pStyle w:val="Body"/>
        <w:rPr>
          <w:i/>
          <w:iCs/>
        </w:rPr>
      </w:pPr>
      <w:r>
        <w:rPr>
          <w:i/>
          <w:iCs/>
        </w:rPr>
        <w:t>Youth Dynamics will travel to communities within 60 miles to provide services, including Kinsey and Terry.</w:t>
      </w:r>
    </w:p>
    <w:p w14:paraId="1392720A" w14:textId="77777777" w:rsidR="00191A2A" w:rsidRDefault="00191A2A">
      <w:pPr>
        <w:pStyle w:val="Body"/>
        <w:rPr>
          <w:sz w:val="32"/>
          <w:szCs w:val="32"/>
        </w:rPr>
      </w:pPr>
    </w:p>
    <w:p w14:paraId="742DACEA" w14:textId="77777777" w:rsidR="00191A2A" w:rsidRDefault="00000000">
      <w:pPr>
        <w:pStyle w:val="Body"/>
        <w:shd w:val="clear" w:color="auto" w:fill="D9E2F3"/>
        <w:rPr>
          <w:sz w:val="32"/>
          <w:szCs w:val="32"/>
        </w:rPr>
      </w:pPr>
      <w:r>
        <w:rPr>
          <w:sz w:val="32"/>
          <w:szCs w:val="32"/>
        </w:rPr>
        <w:t>Disabilities</w:t>
      </w:r>
    </w:p>
    <w:p w14:paraId="174F918F" w14:textId="77777777" w:rsidR="00191A2A" w:rsidRDefault="00000000">
      <w:pPr>
        <w:pStyle w:val="Body"/>
      </w:pPr>
      <w:r>
        <w:t xml:space="preserve"> </w:t>
      </w:r>
    </w:p>
    <w:p w14:paraId="628FDADC" w14:textId="77777777" w:rsidR="00191A2A" w:rsidRDefault="00191A2A">
      <w:pPr>
        <w:pStyle w:val="Body"/>
        <w:rPr>
          <w:b/>
          <w:bCs/>
        </w:rPr>
      </w:pPr>
    </w:p>
    <w:p w14:paraId="43CC27CD" w14:textId="77777777" w:rsidR="00191A2A" w:rsidRDefault="00000000">
      <w:pPr>
        <w:pStyle w:val="Body"/>
        <w:rPr>
          <w:b/>
          <w:bCs/>
          <w:color w:val="00B050"/>
          <w:u w:color="00B050"/>
        </w:rPr>
      </w:pPr>
      <w:r>
        <w:rPr>
          <w:b/>
          <w:bCs/>
        </w:rPr>
        <w:t xml:space="preserve">Developmental Disabilities Regional Office - Glasgow </w:t>
      </w:r>
    </w:p>
    <w:p w14:paraId="0A1FC34F" w14:textId="77777777" w:rsidR="00191A2A" w:rsidRDefault="00000000">
      <w:pPr>
        <w:pStyle w:val="Body"/>
      </w:pPr>
      <w:r>
        <w:rPr>
          <w:lang w:val="it-IT"/>
        </w:rPr>
        <w:t>226 6</w:t>
      </w:r>
      <w:proofErr w:type="spellStart"/>
      <w:r>
        <w:rPr>
          <w:vertAlign w:val="superscript"/>
        </w:rPr>
        <w:t>th</w:t>
      </w:r>
      <w:proofErr w:type="spellEnd"/>
      <w:r>
        <w:t xml:space="preserve"> St South Glasgow, MT 59230</w:t>
      </w:r>
    </w:p>
    <w:p w14:paraId="7F946D62" w14:textId="77777777" w:rsidR="00191A2A" w:rsidRDefault="00000000">
      <w:pPr>
        <w:pStyle w:val="Body"/>
      </w:pPr>
      <w:r>
        <w:t>P.O. Box 472 Glasgow, MT 59230</w:t>
      </w:r>
    </w:p>
    <w:p w14:paraId="7C3557F0" w14:textId="77777777" w:rsidR="00191A2A" w:rsidRDefault="00000000">
      <w:pPr>
        <w:pStyle w:val="Body"/>
      </w:pPr>
      <w:r>
        <w:t>(406) 228-8264</w:t>
      </w:r>
    </w:p>
    <w:p w14:paraId="257B7E76" w14:textId="77777777" w:rsidR="00191A2A" w:rsidRDefault="00000000">
      <w:pPr>
        <w:pStyle w:val="Body"/>
      </w:pPr>
      <w:r>
        <w:t>(406) 228-8263 (Fax)</w:t>
      </w:r>
    </w:p>
    <w:p w14:paraId="0DAF3A7B" w14:textId="77777777" w:rsidR="00191A2A" w:rsidRDefault="00191A2A">
      <w:pPr>
        <w:pStyle w:val="Body"/>
      </w:pPr>
    </w:p>
    <w:p w14:paraId="16632A59" w14:textId="77777777" w:rsidR="00191A2A" w:rsidRDefault="00000000">
      <w:pPr>
        <w:pStyle w:val="Body"/>
        <w:rPr>
          <w:i/>
          <w:iCs/>
        </w:rPr>
      </w:pPr>
      <w:r>
        <w:rPr>
          <w:i/>
          <w:iCs/>
        </w:rPr>
        <w:t>They support choices and opportunities for people with developmental disabilities in their communities.</w:t>
      </w:r>
    </w:p>
    <w:p w14:paraId="755C4B81" w14:textId="77777777" w:rsidR="00191A2A" w:rsidRDefault="00191A2A">
      <w:pPr>
        <w:pStyle w:val="Body"/>
        <w:rPr>
          <w:b/>
          <w:bCs/>
        </w:rPr>
      </w:pPr>
    </w:p>
    <w:p w14:paraId="70C99663" w14:textId="77777777" w:rsidR="00191A2A" w:rsidRDefault="00000000">
      <w:pPr>
        <w:pStyle w:val="Body"/>
        <w:rPr>
          <w:b/>
          <w:bCs/>
          <w:color w:val="00B050"/>
          <w:u w:color="00B050"/>
        </w:rPr>
      </w:pPr>
      <w:r>
        <w:rPr>
          <w:b/>
          <w:bCs/>
        </w:rPr>
        <w:t xml:space="preserve">Developmental Disabilities Regional Office - Miles City </w:t>
      </w:r>
    </w:p>
    <w:p w14:paraId="009B3DFE" w14:textId="77777777" w:rsidR="00191A2A" w:rsidRDefault="00000000">
      <w:pPr>
        <w:pStyle w:val="Body"/>
      </w:pPr>
      <w:r>
        <w:t>114 North 7</w:t>
      </w:r>
      <w:r>
        <w:rPr>
          <w:vertAlign w:val="superscript"/>
        </w:rPr>
        <w:t>th</w:t>
      </w:r>
      <w:r>
        <w:t xml:space="preserve"> St Miles City, MT 59301</w:t>
      </w:r>
    </w:p>
    <w:p w14:paraId="5EA5EDA6" w14:textId="77777777" w:rsidR="00191A2A" w:rsidRDefault="00000000">
      <w:pPr>
        <w:pStyle w:val="Body"/>
      </w:pPr>
      <w:r>
        <w:t xml:space="preserve"> (406) 232-2595</w:t>
      </w:r>
    </w:p>
    <w:p w14:paraId="1E9AD1E0" w14:textId="77777777" w:rsidR="00191A2A" w:rsidRDefault="00000000">
      <w:pPr>
        <w:pStyle w:val="Body"/>
      </w:pPr>
      <w:r>
        <w:t>(406) 232-0855 (Fax)</w:t>
      </w:r>
    </w:p>
    <w:p w14:paraId="347231C7" w14:textId="77777777" w:rsidR="00191A2A" w:rsidRDefault="00191A2A">
      <w:pPr>
        <w:pStyle w:val="Body"/>
      </w:pPr>
    </w:p>
    <w:p w14:paraId="1BEC6A00" w14:textId="77777777" w:rsidR="00191A2A" w:rsidRDefault="00000000">
      <w:pPr>
        <w:pStyle w:val="Body"/>
        <w:rPr>
          <w:i/>
          <w:iCs/>
        </w:rPr>
      </w:pPr>
      <w:r>
        <w:rPr>
          <w:i/>
          <w:iCs/>
        </w:rPr>
        <w:t>They support choices and opportunities for people with developmental disabilities in their communities.</w:t>
      </w:r>
    </w:p>
    <w:p w14:paraId="57AB3925" w14:textId="77777777" w:rsidR="00191A2A" w:rsidRDefault="00191A2A">
      <w:pPr>
        <w:pStyle w:val="Body"/>
        <w:rPr>
          <w:b/>
          <w:bCs/>
        </w:rPr>
      </w:pPr>
    </w:p>
    <w:p w14:paraId="5EBC34A7" w14:textId="77777777" w:rsidR="00191A2A" w:rsidRDefault="00000000">
      <w:pPr>
        <w:pStyle w:val="Body"/>
        <w:rPr>
          <w:b/>
          <w:bCs/>
          <w:color w:val="00B050"/>
          <w:u w:color="00B050"/>
        </w:rPr>
      </w:pPr>
      <w:r>
        <w:rPr>
          <w:b/>
          <w:bCs/>
        </w:rPr>
        <w:t xml:space="preserve">Vocational Rehabilitation Program </w:t>
      </w:r>
    </w:p>
    <w:p w14:paraId="753CE04D" w14:textId="77777777" w:rsidR="00191A2A" w:rsidRDefault="00000000">
      <w:pPr>
        <w:pStyle w:val="Body"/>
      </w:pPr>
      <w:r>
        <w:t>114 North 7</w:t>
      </w:r>
      <w:r>
        <w:rPr>
          <w:vertAlign w:val="superscript"/>
        </w:rPr>
        <w:t>th</w:t>
      </w:r>
      <w:r>
        <w:t xml:space="preserve"> St Miles City, MT 59301</w:t>
      </w:r>
    </w:p>
    <w:p w14:paraId="3B75F0EB" w14:textId="77777777" w:rsidR="00191A2A" w:rsidRDefault="00000000">
      <w:pPr>
        <w:pStyle w:val="Body"/>
      </w:pPr>
      <w:r>
        <w:t>(406) 232-0583</w:t>
      </w:r>
    </w:p>
    <w:p w14:paraId="36A84675" w14:textId="77777777" w:rsidR="00191A2A" w:rsidRDefault="00000000">
      <w:pPr>
        <w:pStyle w:val="Body"/>
      </w:pPr>
      <w:r>
        <w:t>(877) 296-1198 (Toll-Free)</w:t>
      </w:r>
    </w:p>
    <w:p w14:paraId="70A3BD3C" w14:textId="77777777" w:rsidR="00191A2A" w:rsidRDefault="00000000">
      <w:pPr>
        <w:pStyle w:val="Body"/>
      </w:pPr>
      <w:r>
        <w:t>(406) 232-0885 (Fax)</w:t>
      </w:r>
    </w:p>
    <w:p w14:paraId="549F929E" w14:textId="77777777" w:rsidR="00191A2A" w:rsidRDefault="00000000">
      <w:pPr>
        <w:pStyle w:val="Body"/>
        <w:rPr>
          <w:i/>
          <w:iCs/>
        </w:rPr>
      </w:pPr>
      <w:r>
        <w:rPr>
          <w:i/>
          <w:iCs/>
        </w:rPr>
        <w:t>You are eligible for Vocational Rehabilitation if you have a physical or mental disability, your disability prevents you from getting or keeping a job, and you want to work and you need VR services to help you get or keep a job.</w:t>
      </w:r>
    </w:p>
    <w:p w14:paraId="08C89FED" w14:textId="77777777" w:rsidR="00191A2A" w:rsidRDefault="00191A2A">
      <w:pPr>
        <w:pStyle w:val="Body"/>
        <w:rPr>
          <w:i/>
          <w:iCs/>
        </w:rPr>
      </w:pPr>
    </w:p>
    <w:p w14:paraId="13AC097D" w14:textId="77777777" w:rsidR="00191A2A" w:rsidRDefault="00191A2A">
      <w:pPr>
        <w:pStyle w:val="Body"/>
      </w:pPr>
    </w:p>
    <w:p w14:paraId="49F4B157" w14:textId="77777777" w:rsidR="00191A2A" w:rsidRDefault="00000000">
      <w:pPr>
        <w:pStyle w:val="Body"/>
        <w:shd w:val="clear" w:color="auto" w:fill="D9E2F3"/>
        <w:rPr>
          <w:sz w:val="32"/>
          <w:szCs w:val="32"/>
        </w:rPr>
      </w:pPr>
      <w:r>
        <w:rPr>
          <w:sz w:val="32"/>
          <w:szCs w:val="32"/>
          <w:lang w:val="pt-PT"/>
        </w:rPr>
        <w:t>Financial</w:t>
      </w:r>
    </w:p>
    <w:p w14:paraId="4B442189" w14:textId="77777777" w:rsidR="00191A2A" w:rsidRDefault="00000000">
      <w:pPr>
        <w:pStyle w:val="Body"/>
        <w:tabs>
          <w:tab w:val="left" w:pos="3330"/>
        </w:tabs>
      </w:pPr>
      <w:r>
        <w:rPr>
          <w:i/>
          <w:iCs/>
        </w:rPr>
        <w:t xml:space="preserve"> </w:t>
      </w:r>
    </w:p>
    <w:p w14:paraId="0FC750D3" w14:textId="77777777" w:rsidR="00191A2A" w:rsidRDefault="00000000">
      <w:pPr>
        <w:pStyle w:val="Body"/>
        <w:tabs>
          <w:tab w:val="left" w:pos="3330"/>
        </w:tabs>
        <w:rPr>
          <w:b/>
          <w:bCs/>
          <w:color w:val="00B050"/>
          <w:u w:color="00B050"/>
        </w:rPr>
      </w:pPr>
      <w:r>
        <w:rPr>
          <w:b/>
          <w:bCs/>
        </w:rPr>
        <w:t xml:space="preserve">Action for Eastern MT </w:t>
      </w:r>
    </w:p>
    <w:p w14:paraId="6C747023" w14:textId="77777777" w:rsidR="00191A2A" w:rsidRDefault="00000000">
      <w:pPr>
        <w:pStyle w:val="Body"/>
        <w:tabs>
          <w:tab w:val="left" w:pos="3330"/>
        </w:tabs>
      </w:pPr>
      <w:r>
        <w:t>2030 North Merrill Glendive, MT 59330</w:t>
      </w:r>
    </w:p>
    <w:p w14:paraId="49FEE57A" w14:textId="77777777" w:rsidR="00191A2A" w:rsidRDefault="00000000">
      <w:pPr>
        <w:pStyle w:val="Body"/>
        <w:tabs>
          <w:tab w:val="left" w:pos="3330"/>
        </w:tabs>
      </w:pPr>
      <w:r>
        <w:rPr>
          <w:lang w:val="it-IT"/>
        </w:rPr>
        <w:t>P.O. Box 1309 Glendive, MT 59330</w:t>
      </w:r>
    </w:p>
    <w:p w14:paraId="52B64F69" w14:textId="77777777" w:rsidR="00191A2A" w:rsidRDefault="00000000">
      <w:pPr>
        <w:pStyle w:val="Body"/>
        <w:tabs>
          <w:tab w:val="left" w:pos="3330"/>
        </w:tabs>
      </w:pPr>
      <w:r>
        <w:lastRenderedPageBreak/>
        <w:t>(406) 377-3564</w:t>
      </w:r>
    </w:p>
    <w:p w14:paraId="37116409" w14:textId="77777777" w:rsidR="00191A2A" w:rsidRDefault="00191A2A">
      <w:pPr>
        <w:pStyle w:val="Body"/>
      </w:pPr>
    </w:p>
    <w:p w14:paraId="31376E89" w14:textId="77777777" w:rsidR="00191A2A" w:rsidRDefault="00000000">
      <w:pPr>
        <w:pStyle w:val="Body"/>
        <w:rPr>
          <w:i/>
          <w:iCs/>
        </w:rPr>
      </w:pPr>
      <w:r>
        <w:rPr>
          <w:i/>
          <w:iCs/>
        </w:rPr>
        <w:t>AEM offers housing counseling for first time homebuyers, Section 8 Rental Assistance, Section 8 Homebuyer Program, Family Self-Sufficiency Program, and emergency services which can help with utility deposits, past due rent and utilities of one month and only on a one-time basis.</w:t>
      </w:r>
    </w:p>
    <w:p w14:paraId="36983943" w14:textId="77777777" w:rsidR="00191A2A" w:rsidRDefault="00191A2A">
      <w:pPr>
        <w:pStyle w:val="Body"/>
        <w:tabs>
          <w:tab w:val="left" w:pos="3330"/>
        </w:tabs>
        <w:rPr>
          <w:b/>
          <w:bCs/>
        </w:rPr>
      </w:pPr>
    </w:p>
    <w:p w14:paraId="08D9A1B9" w14:textId="77777777" w:rsidR="00191A2A" w:rsidRDefault="00000000">
      <w:pPr>
        <w:pStyle w:val="Body"/>
        <w:tabs>
          <w:tab w:val="left" w:pos="3330"/>
        </w:tabs>
        <w:rPr>
          <w:b/>
          <w:bCs/>
        </w:rPr>
      </w:pPr>
      <w:r>
        <w:rPr>
          <w:b/>
          <w:bCs/>
        </w:rPr>
        <w:t xml:space="preserve">Garfield County Chamber of Commerce </w:t>
      </w:r>
    </w:p>
    <w:p w14:paraId="201DFCA4" w14:textId="77777777" w:rsidR="00191A2A" w:rsidRDefault="00000000">
      <w:pPr>
        <w:pStyle w:val="Body"/>
        <w:tabs>
          <w:tab w:val="left" w:pos="3330"/>
        </w:tabs>
      </w:pPr>
      <w:r>
        <w:rPr>
          <w:lang w:val="de-DE"/>
        </w:rPr>
        <w:t>P.O. Box 370 Jordan, MT 59337</w:t>
      </w:r>
    </w:p>
    <w:p w14:paraId="3971EF87" w14:textId="77777777" w:rsidR="00191A2A" w:rsidRDefault="00000000">
      <w:pPr>
        <w:pStyle w:val="Body"/>
        <w:tabs>
          <w:tab w:val="left" w:pos="3330"/>
        </w:tabs>
      </w:pPr>
      <w:r>
        <w:t>(406) 557-6158 (Phone/Fax)</w:t>
      </w:r>
    </w:p>
    <w:p w14:paraId="62FEE09D" w14:textId="77777777" w:rsidR="00191A2A" w:rsidRDefault="00000000">
      <w:pPr>
        <w:pStyle w:val="Body"/>
        <w:spacing w:after="160"/>
      </w:pPr>
      <w:hyperlink r:id="rId7" w:history="1">
        <w:r>
          <w:rPr>
            <w:rStyle w:val="Hyperlink0"/>
            <w:lang w:val="it-IT"/>
          </w:rPr>
          <w:t>chamber@garfieldco.us</w:t>
        </w:r>
      </w:hyperlink>
      <w:r>
        <w:t xml:space="preserve">                                                                                                                                    </w:t>
      </w:r>
    </w:p>
    <w:p w14:paraId="66FBC751" w14:textId="77777777" w:rsidR="00191A2A" w:rsidRDefault="00000000">
      <w:pPr>
        <w:pStyle w:val="Body"/>
        <w:spacing w:after="160"/>
        <w:rPr>
          <w:rFonts w:ascii="Calibri" w:eastAsia="Calibri" w:hAnsi="Calibri" w:cs="Calibri"/>
        </w:rPr>
      </w:pPr>
      <w:r>
        <w:rPr>
          <w:i/>
          <w:iCs/>
        </w:rPr>
        <w:t>They seek to further the interests of the community while advancing the community.</w:t>
      </w:r>
    </w:p>
    <w:p w14:paraId="641A57EC" w14:textId="77777777" w:rsidR="00191A2A" w:rsidRDefault="00191A2A">
      <w:pPr>
        <w:pStyle w:val="Body"/>
        <w:tabs>
          <w:tab w:val="left" w:pos="3330"/>
        </w:tabs>
      </w:pPr>
    </w:p>
    <w:p w14:paraId="61ABEF58" w14:textId="77777777" w:rsidR="00191A2A" w:rsidRDefault="00000000">
      <w:pPr>
        <w:pStyle w:val="Body"/>
        <w:tabs>
          <w:tab w:val="left" w:pos="3330"/>
        </w:tabs>
        <w:rPr>
          <w:b/>
          <w:bCs/>
          <w:color w:val="00B050"/>
          <w:u w:color="00B050"/>
        </w:rPr>
      </w:pPr>
      <w:r>
        <w:rPr>
          <w:b/>
          <w:bCs/>
        </w:rPr>
        <w:t>Office of Public Assistance</w:t>
      </w:r>
    </w:p>
    <w:p w14:paraId="1C09F16A" w14:textId="77777777" w:rsidR="00191A2A" w:rsidRDefault="00000000">
      <w:pPr>
        <w:pStyle w:val="Body"/>
        <w:tabs>
          <w:tab w:val="left" w:pos="3330"/>
        </w:tabs>
      </w:pPr>
      <w:r>
        <w:t>219 North Merriam Ave Miles City, MT 59301</w:t>
      </w:r>
    </w:p>
    <w:p w14:paraId="447F3F4E" w14:textId="77777777" w:rsidR="00191A2A" w:rsidRDefault="00000000">
      <w:pPr>
        <w:pStyle w:val="Body"/>
        <w:tabs>
          <w:tab w:val="left" w:pos="3330"/>
        </w:tabs>
      </w:pPr>
      <w:r>
        <w:t>hhshcsopacuster@mt.gov</w:t>
      </w:r>
    </w:p>
    <w:p w14:paraId="60AC7E55" w14:textId="77777777" w:rsidR="00191A2A" w:rsidRDefault="00191A2A">
      <w:pPr>
        <w:pStyle w:val="Body"/>
        <w:tabs>
          <w:tab w:val="left" w:pos="3330"/>
        </w:tabs>
      </w:pPr>
    </w:p>
    <w:p w14:paraId="54776B67" w14:textId="77777777" w:rsidR="00191A2A" w:rsidRDefault="00000000">
      <w:pPr>
        <w:pStyle w:val="Body"/>
        <w:tabs>
          <w:tab w:val="left" w:pos="3330"/>
        </w:tabs>
        <w:rPr>
          <w:i/>
          <w:iCs/>
        </w:rPr>
      </w:pPr>
      <w:r>
        <w:rPr>
          <w:i/>
          <w:iCs/>
        </w:rPr>
        <w:t>Helps with cash assistance and other public benefits based on income.</w:t>
      </w:r>
    </w:p>
    <w:p w14:paraId="0460372C" w14:textId="77777777" w:rsidR="00191A2A" w:rsidRDefault="00191A2A">
      <w:pPr>
        <w:pStyle w:val="Body"/>
        <w:tabs>
          <w:tab w:val="left" w:pos="3330"/>
        </w:tabs>
        <w:rPr>
          <w:b/>
          <w:bCs/>
        </w:rPr>
      </w:pPr>
    </w:p>
    <w:p w14:paraId="7A3143E9" w14:textId="77777777" w:rsidR="00191A2A" w:rsidRDefault="00000000">
      <w:pPr>
        <w:pStyle w:val="Body"/>
        <w:tabs>
          <w:tab w:val="left" w:pos="3330"/>
        </w:tabs>
        <w:rPr>
          <w:b/>
          <w:bCs/>
          <w:color w:val="00B050"/>
          <w:u w:color="00B050"/>
        </w:rPr>
      </w:pPr>
      <w:r>
        <w:rPr>
          <w:b/>
          <w:bCs/>
        </w:rPr>
        <w:t xml:space="preserve">Superintendent of Schools </w:t>
      </w:r>
    </w:p>
    <w:p w14:paraId="4F0732EF" w14:textId="77777777" w:rsidR="00191A2A" w:rsidRDefault="00000000">
      <w:pPr>
        <w:pStyle w:val="Body"/>
        <w:tabs>
          <w:tab w:val="left" w:pos="3330"/>
        </w:tabs>
      </w:pPr>
      <w:r>
        <w:rPr>
          <w:lang w:val="de-DE"/>
        </w:rPr>
        <w:t>208 Main St Jordan, MT 59337</w:t>
      </w:r>
    </w:p>
    <w:p w14:paraId="6239ED3D" w14:textId="77777777" w:rsidR="00191A2A" w:rsidRDefault="00000000">
      <w:pPr>
        <w:pStyle w:val="Body"/>
        <w:tabs>
          <w:tab w:val="left" w:pos="3330"/>
        </w:tabs>
      </w:pPr>
      <w:r>
        <w:rPr>
          <w:lang w:val="it-IT"/>
        </w:rPr>
        <w:t>P.O. Box 28 Jordan, MT 59337</w:t>
      </w:r>
    </w:p>
    <w:p w14:paraId="634F2502" w14:textId="77777777" w:rsidR="00191A2A" w:rsidRDefault="00000000">
      <w:pPr>
        <w:pStyle w:val="Body"/>
        <w:tabs>
          <w:tab w:val="left" w:pos="3330"/>
        </w:tabs>
      </w:pPr>
      <w:r>
        <w:t>(406) 557-6115 (Phone/Fax)</w:t>
      </w:r>
    </w:p>
    <w:p w14:paraId="6E4BB47C" w14:textId="77777777" w:rsidR="00191A2A" w:rsidRDefault="00000000">
      <w:pPr>
        <w:pStyle w:val="Body"/>
        <w:tabs>
          <w:tab w:val="left" w:pos="3330"/>
        </w:tabs>
        <w:rPr>
          <w:i/>
          <w:iCs/>
        </w:rPr>
      </w:pPr>
      <w:r>
        <w:rPr>
          <w:i/>
          <w:iCs/>
        </w:rPr>
        <w:t xml:space="preserve">http://www.garfieldco.us/garfield-county-school-superintendent.html </w:t>
      </w:r>
    </w:p>
    <w:p w14:paraId="6957F56D" w14:textId="77777777" w:rsidR="00191A2A" w:rsidRDefault="00000000">
      <w:pPr>
        <w:pStyle w:val="Body"/>
        <w:tabs>
          <w:tab w:val="left" w:pos="3330"/>
        </w:tabs>
        <w:rPr>
          <w:i/>
          <w:iCs/>
        </w:rPr>
      </w:pPr>
      <w:r>
        <w:rPr>
          <w:i/>
          <w:iCs/>
        </w:rPr>
        <w:t>Supervises educational programs, spending, staff, and facilities.</w:t>
      </w:r>
    </w:p>
    <w:p w14:paraId="6E6F4484" w14:textId="77777777" w:rsidR="00191A2A" w:rsidRDefault="00191A2A">
      <w:pPr>
        <w:pStyle w:val="Body"/>
        <w:tabs>
          <w:tab w:val="left" w:pos="3330"/>
        </w:tabs>
        <w:rPr>
          <w:i/>
          <w:iCs/>
        </w:rPr>
      </w:pPr>
    </w:p>
    <w:p w14:paraId="3DA467B3" w14:textId="77777777" w:rsidR="00191A2A" w:rsidRDefault="00191A2A">
      <w:pPr>
        <w:pStyle w:val="Body"/>
        <w:tabs>
          <w:tab w:val="left" w:pos="3330"/>
        </w:tabs>
      </w:pPr>
    </w:p>
    <w:p w14:paraId="672B1FA8" w14:textId="77777777" w:rsidR="00191A2A" w:rsidRDefault="00191A2A">
      <w:pPr>
        <w:pStyle w:val="Body"/>
        <w:tabs>
          <w:tab w:val="left" w:pos="3330"/>
        </w:tabs>
      </w:pPr>
    </w:p>
    <w:p w14:paraId="7C6A63DE" w14:textId="77777777" w:rsidR="00191A2A" w:rsidRDefault="00191A2A">
      <w:pPr>
        <w:pStyle w:val="Body"/>
        <w:tabs>
          <w:tab w:val="left" w:pos="3330"/>
        </w:tabs>
      </w:pPr>
    </w:p>
    <w:p w14:paraId="188634CF" w14:textId="77777777" w:rsidR="00191A2A" w:rsidRDefault="00191A2A">
      <w:pPr>
        <w:pStyle w:val="Body"/>
        <w:tabs>
          <w:tab w:val="left" w:pos="3330"/>
        </w:tabs>
      </w:pPr>
    </w:p>
    <w:p w14:paraId="6FA4B819" w14:textId="77777777" w:rsidR="00191A2A" w:rsidRDefault="00191A2A">
      <w:pPr>
        <w:pStyle w:val="Body"/>
        <w:tabs>
          <w:tab w:val="left" w:pos="3330"/>
        </w:tabs>
      </w:pPr>
    </w:p>
    <w:p w14:paraId="1D377B30" w14:textId="77777777" w:rsidR="00191A2A" w:rsidRDefault="00000000">
      <w:pPr>
        <w:pStyle w:val="Body"/>
        <w:shd w:val="clear" w:color="auto" w:fill="D9E2F3"/>
        <w:rPr>
          <w:sz w:val="32"/>
          <w:szCs w:val="32"/>
        </w:rPr>
      </w:pPr>
      <w:r>
        <w:rPr>
          <w:sz w:val="32"/>
          <w:szCs w:val="32"/>
        </w:rPr>
        <w:t>Food</w:t>
      </w:r>
    </w:p>
    <w:p w14:paraId="747DADB0" w14:textId="77777777" w:rsidR="00191A2A" w:rsidRDefault="00000000">
      <w:pPr>
        <w:pStyle w:val="Body"/>
        <w:rPr>
          <w:b/>
          <w:bCs/>
        </w:rPr>
      </w:pPr>
      <w:r>
        <w:rPr>
          <w:b/>
          <w:bCs/>
        </w:rPr>
        <w:t xml:space="preserve"> </w:t>
      </w:r>
    </w:p>
    <w:p w14:paraId="147D1D32" w14:textId="77777777" w:rsidR="00191A2A" w:rsidRDefault="00000000">
      <w:pPr>
        <w:pStyle w:val="Body"/>
        <w:rPr>
          <w:b/>
          <w:bCs/>
          <w:color w:val="00B050"/>
          <w:u w:color="00B050"/>
        </w:rPr>
      </w:pPr>
      <w:r>
        <w:rPr>
          <w:b/>
          <w:bCs/>
        </w:rPr>
        <w:t>Custer County Food Bank</w:t>
      </w:r>
    </w:p>
    <w:p w14:paraId="1ED5BC24" w14:textId="77777777" w:rsidR="00191A2A" w:rsidRDefault="00000000">
      <w:pPr>
        <w:pStyle w:val="Body"/>
      </w:pPr>
      <w:r>
        <w:t>15 North 8</w:t>
      </w:r>
      <w:r>
        <w:rPr>
          <w:vertAlign w:val="superscript"/>
        </w:rPr>
        <w:t>th</w:t>
      </w:r>
      <w:r>
        <w:t xml:space="preserve"> Street</w:t>
      </w:r>
    </w:p>
    <w:p w14:paraId="089F74AB" w14:textId="77777777" w:rsidR="00191A2A" w:rsidRDefault="00000000">
      <w:pPr>
        <w:pStyle w:val="Body"/>
      </w:pPr>
      <w:r>
        <w:t>(406) 234-3663</w:t>
      </w:r>
    </w:p>
    <w:p w14:paraId="684B7173" w14:textId="77777777" w:rsidR="00191A2A" w:rsidRDefault="00000000">
      <w:pPr>
        <w:pStyle w:val="Body"/>
        <w:rPr>
          <w:i/>
          <w:iCs/>
        </w:rPr>
      </w:pPr>
      <w:r>
        <w:rPr>
          <w:i/>
          <w:iCs/>
        </w:rPr>
        <w:t>Supplies free food to people in need in the community.</w:t>
      </w:r>
    </w:p>
    <w:p w14:paraId="314C44DC" w14:textId="77777777" w:rsidR="00191A2A" w:rsidRDefault="00191A2A">
      <w:pPr>
        <w:pStyle w:val="Body"/>
        <w:rPr>
          <w:i/>
          <w:iCs/>
        </w:rPr>
      </w:pPr>
    </w:p>
    <w:p w14:paraId="55FA7DF8" w14:textId="77777777" w:rsidR="00191A2A" w:rsidRDefault="00000000">
      <w:pPr>
        <w:pStyle w:val="Body"/>
        <w:rPr>
          <w:b/>
          <w:bCs/>
        </w:rPr>
      </w:pPr>
      <w:r>
        <w:rPr>
          <w:b/>
          <w:bCs/>
        </w:rPr>
        <w:t>Montana Food Bank Network</w:t>
      </w:r>
    </w:p>
    <w:p w14:paraId="05BF68F7" w14:textId="77777777" w:rsidR="00191A2A" w:rsidRDefault="00000000">
      <w:pPr>
        <w:pStyle w:val="Body"/>
      </w:pPr>
      <w:r>
        <w:rPr>
          <w:lang w:val="de-DE"/>
        </w:rPr>
        <w:t>Mail-A-Meal Program</w:t>
      </w:r>
    </w:p>
    <w:p w14:paraId="1B2A855A" w14:textId="77777777" w:rsidR="00191A2A" w:rsidRDefault="00000000">
      <w:pPr>
        <w:pStyle w:val="Body"/>
      </w:pPr>
      <w:r>
        <w:t>5625 Expressway, Missoula, MT 59808</w:t>
      </w:r>
    </w:p>
    <w:p w14:paraId="494A9B52" w14:textId="77777777" w:rsidR="00191A2A" w:rsidRDefault="00000000">
      <w:pPr>
        <w:pStyle w:val="Body"/>
      </w:pPr>
      <w:r>
        <w:t>(406) 721-3825</w:t>
      </w:r>
    </w:p>
    <w:p w14:paraId="4E357985" w14:textId="77777777" w:rsidR="00191A2A" w:rsidRDefault="00000000">
      <w:pPr>
        <w:pStyle w:val="Body"/>
      </w:pPr>
      <w:hyperlink r:id="rId8" w:history="1">
        <w:r>
          <w:rPr>
            <w:rStyle w:val="Hyperlink1"/>
          </w:rPr>
          <w:t>https://mfbn.org/mail-a-meal/</w:t>
        </w:r>
      </w:hyperlink>
      <w:r>
        <w:t xml:space="preserve"> </w:t>
      </w:r>
    </w:p>
    <w:p w14:paraId="7483D042" w14:textId="77777777" w:rsidR="00191A2A" w:rsidRDefault="00000000">
      <w:pPr>
        <w:pStyle w:val="Body"/>
        <w:rPr>
          <w:rStyle w:val="None"/>
          <w:i/>
          <w:iCs/>
        </w:rPr>
      </w:pPr>
      <w:r>
        <w:rPr>
          <w:rStyle w:val="None"/>
          <w:i/>
          <w:iCs/>
          <w:lang w:val="de-DE"/>
        </w:rPr>
        <w:t>The Mail-a-Meal Program</w:t>
      </w:r>
      <w:r>
        <w:rPr>
          <w:rStyle w:val="None"/>
          <w:i/>
          <w:iCs/>
          <w:rtl/>
        </w:rPr>
        <w:t>’</w:t>
      </w:r>
      <w:r>
        <w:rPr>
          <w:rStyle w:val="None"/>
          <w:i/>
          <w:iCs/>
        </w:rPr>
        <w:t>s mission is to reach food insecure Montanans in rural, remote, low population areas without access to emergency food assistance or nutritious, quality food.</w:t>
      </w:r>
      <w:r>
        <w:rPr>
          <w:rStyle w:val="None"/>
          <w:b/>
          <w:bCs/>
          <w:i/>
          <w:iCs/>
        </w:rPr>
        <w:t> </w:t>
      </w:r>
      <w:r>
        <w:rPr>
          <w:rStyle w:val="None"/>
          <w:i/>
          <w:iCs/>
        </w:rPr>
        <w:t xml:space="preserve">We operate several drop-sites </w:t>
      </w:r>
      <w:proofErr w:type="gramStart"/>
      <w:r>
        <w:rPr>
          <w:rStyle w:val="None"/>
          <w:i/>
          <w:iCs/>
        </w:rPr>
        <w:t>and also</w:t>
      </w:r>
      <w:proofErr w:type="gramEnd"/>
      <w:r>
        <w:rPr>
          <w:rStyle w:val="None"/>
          <w:i/>
          <w:iCs/>
        </w:rPr>
        <w:t xml:space="preserve"> ship boxes direct to rural households. </w:t>
      </w:r>
    </w:p>
    <w:p w14:paraId="7FD97839" w14:textId="77777777" w:rsidR="00191A2A" w:rsidRDefault="00191A2A">
      <w:pPr>
        <w:pStyle w:val="Body"/>
        <w:rPr>
          <w:rStyle w:val="None"/>
          <w:i/>
          <w:iCs/>
        </w:rPr>
      </w:pPr>
    </w:p>
    <w:p w14:paraId="54E61379" w14:textId="77777777" w:rsidR="00191A2A" w:rsidRDefault="00191A2A">
      <w:pPr>
        <w:pStyle w:val="Body"/>
      </w:pPr>
    </w:p>
    <w:p w14:paraId="1985F109" w14:textId="77777777" w:rsidR="00191A2A" w:rsidRDefault="00000000">
      <w:pPr>
        <w:pStyle w:val="Body"/>
        <w:shd w:val="clear" w:color="auto" w:fill="D9E2F3"/>
        <w:rPr>
          <w:rStyle w:val="None"/>
          <w:sz w:val="32"/>
          <w:szCs w:val="32"/>
        </w:rPr>
      </w:pPr>
      <w:r>
        <w:rPr>
          <w:rStyle w:val="None"/>
          <w:sz w:val="32"/>
          <w:szCs w:val="32"/>
        </w:rPr>
        <w:t>Health</w:t>
      </w:r>
    </w:p>
    <w:p w14:paraId="427CA536" w14:textId="77777777" w:rsidR="00191A2A" w:rsidRDefault="00191A2A">
      <w:pPr>
        <w:pStyle w:val="Body"/>
        <w:rPr>
          <w:rStyle w:val="None"/>
          <w:b/>
          <w:bCs/>
        </w:rPr>
      </w:pPr>
    </w:p>
    <w:p w14:paraId="42DAD246" w14:textId="77777777" w:rsidR="00191A2A" w:rsidRDefault="00000000">
      <w:pPr>
        <w:pStyle w:val="Body"/>
        <w:rPr>
          <w:rStyle w:val="None"/>
          <w:b/>
          <w:bCs/>
          <w:color w:val="00B050"/>
          <w:u w:color="00B050"/>
        </w:rPr>
      </w:pPr>
      <w:r>
        <w:rPr>
          <w:rStyle w:val="None"/>
          <w:b/>
          <w:bCs/>
        </w:rPr>
        <w:t xml:space="preserve">Alcoholics Anonymous Glendive-Life Again Group </w:t>
      </w:r>
    </w:p>
    <w:p w14:paraId="5FC1901C" w14:textId="77777777" w:rsidR="00191A2A" w:rsidRDefault="00000000">
      <w:pPr>
        <w:pStyle w:val="Body"/>
      </w:pPr>
      <w:r>
        <w:t>2816 West Towne St Glendive, MT 59330</w:t>
      </w:r>
    </w:p>
    <w:p w14:paraId="1FC2635B" w14:textId="77777777" w:rsidR="00191A2A" w:rsidRDefault="00000000">
      <w:pPr>
        <w:pStyle w:val="Body"/>
      </w:pPr>
      <w:r>
        <w:t xml:space="preserve">Tuesday &amp; Thursday 8:00pm, Saturday 7:00pm </w:t>
      </w:r>
    </w:p>
    <w:p w14:paraId="7F6A6416" w14:textId="77777777" w:rsidR="00191A2A" w:rsidRDefault="00000000">
      <w:pPr>
        <w:pStyle w:val="Body"/>
      </w:pPr>
      <w:hyperlink r:id="rId9" w:history="1">
        <w:r>
          <w:rPr>
            <w:rStyle w:val="Link"/>
          </w:rPr>
          <w:t>https://alcoholicsanonymous.com/aa-meeting/life-again-group/</w:t>
        </w:r>
      </w:hyperlink>
    </w:p>
    <w:p w14:paraId="2F8E8B84" w14:textId="77777777" w:rsidR="00191A2A" w:rsidRDefault="00000000">
      <w:pPr>
        <w:pStyle w:val="Body"/>
      </w:pPr>
      <w:r>
        <w:t>National phone number: (888) 607-2000</w:t>
      </w:r>
    </w:p>
    <w:p w14:paraId="0A8B139C" w14:textId="77777777" w:rsidR="00191A2A" w:rsidRDefault="00000000">
      <w:pPr>
        <w:pStyle w:val="Body"/>
      </w:pPr>
      <w:r>
        <w:t>www.aa-montana.org</w:t>
      </w:r>
    </w:p>
    <w:p w14:paraId="147BF42F" w14:textId="77777777" w:rsidR="00191A2A" w:rsidRDefault="00191A2A">
      <w:pPr>
        <w:pStyle w:val="Body"/>
      </w:pPr>
    </w:p>
    <w:p w14:paraId="72535E80" w14:textId="77777777" w:rsidR="00191A2A" w:rsidRDefault="00000000">
      <w:pPr>
        <w:pStyle w:val="Body"/>
        <w:rPr>
          <w:rStyle w:val="None"/>
          <w:i/>
          <w:iCs/>
        </w:rPr>
      </w:pPr>
      <w:r>
        <w:rPr>
          <w:rStyle w:val="None"/>
          <w:i/>
          <w:iCs/>
        </w:rPr>
        <w:t xml:space="preserve">Alcoholics Anonymous is a national organization with </w:t>
      </w:r>
      <w:proofErr w:type="gramStart"/>
      <w:r>
        <w:rPr>
          <w:rStyle w:val="None"/>
          <w:i/>
          <w:iCs/>
        </w:rPr>
        <w:t>a number of</w:t>
      </w:r>
      <w:proofErr w:type="gramEnd"/>
      <w:r>
        <w:rPr>
          <w:rStyle w:val="None"/>
          <w:i/>
          <w:iCs/>
        </w:rPr>
        <w:t xml:space="preserve"> local meetings and resources for those seeking to pursue recovery. Meeting locations and schedules are listed on the website. </w:t>
      </w:r>
    </w:p>
    <w:p w14:paraId="035D53E2" w14:textId="77777777" w:rsidR="00191A2A" w:rsidRDefault="00191A2A">
      <w:pPr>
        <w:pStyle w:val="Body"/>
      </w:pPr>
    </w:p>
    <w:p w14:paraId="2E67B07D" w14:textId="77777777" w:rsidR="00191A2A" w:rsidRDefault="00000000">
      <w:pPr>
        <w:pStyle w:val="Body"/>
        <w:rPr>
          <w:rStyle w:val="None"/>
          <w:b/>
          <w:bCs/>
          <w:color w:val="00B050"/>
          <w:u w:color="00B050"/>
        </w:rPr>
      </w:pPr>
      <w:r>
        <w:rPr>
          <w:rStyle w:val="None"/>
          <w:b/>
          <w:bCs/>
        </w:rPr>
        <w:t xml:space="preserve">County Health Nurse </w:t>
      </w:r>
    </w:p>
    <w:p w14:paraId="5AEA6567" w14:textId="77777777" w:rsidR="00191A2A" w:rsidRDefault="00000000">
      <w:pPr>
        <w:pStyle w:val="Body"/>
      </w:pPr>
      <w:r>
        <w:rPr>
          <w:lang w:val="de-DE"/>
        </w:rPr>
        <w:t>Sherlie Hains-Hafla</w:t>
      </w:r>
    </w:p>
    <w:p w14:paraId="6D4110E2" w14:textId="77777777" w:rsidR="00191A2A" w:rsidRDefault="00000000">
      <w:pPr>
        <w:pStyle w:val="Body"/>
      </w:pPr>
      <w:r>
        <w:t>Garfield County Courthouse Building</w:t>
      </w:r>
    </w:p>
    <w:p w14:paraId="7431A097" w14:textId="77777777" w:rsidR="00191A2A" w:rsidRDefault="00000000">
      <w:pPr>
        <w:pStyle w:val="Body"/>
      </w:pPr>
      <w:r>
        <w:t>332 Leavitt Ave Jordan, MT 59337</w:t>
      </w:r>
    </w:p>
    <w:p w14:paraId="2EEAAFAD" w14:textId="77777777" w:rsidR="00191A2A" w:rsidRDefault="00000000">
      <w:pPr>
        <w:pStyle w:val="Body"/>
      </w:pPr>
      <w:r>
        <w:t>(406) 557-2050</w:t>
      </w:r>
    </w:p>
    <w:p w14:paraId="7C624C32" w14:textId="77777777" w:rsidR="00191A2A" w:rsidRDefault="00000000">
      <w:pPr>
        <w:pStyle w:val="Body"/>
      </w:pPr>
      <w:r>
        <w:t>Monday, Tuesday, &amp; Thursday 9:00am-5:00pm</w:t>
      </w:r>
    </w:p>
    <w:p w14:paraId="62121DE3" w14:textId="77777777" w:rsidR="00191A2A" w:rsidRDefault="00000000">
      <w:pPr>
        <w:pStyle w:val="Body"/>
      </w:pPr>
      <w:r>
        <w:t>http://garfieldco.us/county-health-nurse.html</w:t>
      </w:r>
    </w:p>
    <w:p w14:paraId="6C1173E4" w14:textId="77777777" w:rsidR="00191A2A" w:rsidRDefault="00000000">
      <w:pPr>
        <w:pStyle w:val="Body"/>
        <w:rPr>
          <w:rStyle w:val="None"/>
          <w:i/>
          <w:iCs/>
        </w:rPr>
      </w:pPr>
      <w:r>
        <w:rPr>
          <w:rStyle w:val="None"/>
          <w:i/>
          <w:iCs/>
        </w:rPr>
        <w:t>Provide public health services and education.</w:t>
      </w:r>
    </w:p>
    <w:p w14:paraId="7497D747" w14:textId="77777777" w:rsidR="00191A2A" w:rsidRDefault="00191A2A">
      <w:pPr>
        <w:pStyle w:val="Body"/>
        <w:rPr>
          <w:rStyle w:val="None"/>
          <w:b/>
          <w:bCs/>
        </w:rPr>
      </w:pPr>
    </w:p>
    <w:p w14:paraId="002ABCE7" w14:textId="77777777" w:rsidR="00191A2A" w:rsidRDefault="00191A2A">
      <w:pPr>
        <w:pStyle w:val="Body"/>
        <w:rPr>
          <w:rStyle w:val="None"/>
          <w:b/>
          <w:bCs/>
        </w:rPr>
      </w:pPr>
    </w:p>
    <w:p w14:paraId="029D9202" w14:textId="77777777" w:rsidR="00191A2A" w:rsidRDefault="00191A2A">
      <w:pPr>
        <w:pStyle w:val="Body"/>
        <w:rPr>
          <w:rStyle w:val="None"/>
        </w:rPr>
      </w:pPr>
    </w:p>
    <w:p w14:paraId="71F71105" w14:textId="77777777" w:rsidR="00191A2A" w:rsidRDefault="00191A2A">
      <w:pPr>
        <w:pStyle w:val="Body"/>
        <w:rPr>
          <w:rStyle w:val="None"/>
        </w:rPr>
      </w:pPr>
    </w:p>
    <w:p w14:paraId="2E54E12B" w14:textId="77777777" w:rsidR="00191A2A" w:rsidRDefault="00000000">
      <w:pPr>
        <w:pStyle w:val="Body"/>
      </w:pPr>
      <w:r>
        <w:rPr>
          <w:rStyle w:val="None"/>
          <w:b/>
          <w:bCs/>
        </w:rPr>
        <w:t>Eastern Montana Community Mental Health Center-Jordan</w:t>
      </w:r>
    </w:p>
    <w:p w14:paraId="094F0C0F" w14:textId="77777777" w:rsidR="00191A2A" w:rsidRDefault="00000000">
      <w:pPr>
        <w:pStyle w:val="Body"/>
      </w:pPr>
      <w:r>
        <w:t>Garfield County Health Department</w:t>
      </w:r>
    </w:p>
    <w:p w14:paraId="388E6255" w14:textId="77777777" w:rsidR="00191A2A" w:rsidRDefault="00000000">
      <w:pPr>
        <w:pStyle w:val="Body"/>
        <w:rPr>
          <w:rStyle w:val="None"/>
          <w:b/>
          <w:bCs/>
          <w:color w:val="00B050"/>
          <w:u w:color="00B050"/>
        </w:rPr>
      </w:pPr>
      <w:r>
        <w:t>332 Leavitt Avenue, Jordan, MT 59337</w:t>
      </w:r>
    </w:p>
    <w:p w14:paraId="495F2A46" w14:textId="77777777" w:rsidR="00191A2A" w:rsidRDefault="00000000">
      <w:pPr>
        <w:pStyle w:val="Body"/>
      </w:pPr>
      <w:r>
        <w:t>(406) 234-1687</w:t>
      </w:r>
    </w:p>
    <w:p w14:paraId="62E59FA3" w14:textId="77777777" w:rsidR="00191A2A" w:rsidRDefault="00000000">
      <w:pPr>
        <w:pStyle w:val="Body"/>
      </w:pPr>
      <w:r>
        <w:t>(406) 234-1698 (Fax)</w:t>
      </w:r>
    </w:p>
    <w:p w14:paraId="1E2A12BF" w14:textId="77777777" w:rsidR="00191A2A" w:rsidRDefault="00000000">
      <w:pPr>
        <w:pStyle w:val="Body"/>
      </w:pPr>
      <w:r>
        <w:t>www.emcmhc.com</w:t>
      </w:r>
    </w:p>
    <w:p w14:paraId="4F1DFDC1" w14:textId="77777777" w:rsidR="00191A2A" w:rsidRDefault="00000000">
      <w:pPr>
        <w:pStyle w:val="Body"/>
        <w:rPr>
          <w:rStyle w:val="None"/>
          <w:i/>
          <w:iCs/>
        </w:rPr>
      </w:pPr>
      <w:r>
        <w:rPr>
          <w:rStyle w:val="None"/>
          <w:i/>
          <w:iCs/>
        </w:rPr>
        <w:t>Provides mental health and substance abuse treatment services to citizens of the community.</w:t>
      </w:r>
    </w:p>
    <w:p w14:paraId="4C9CC32F" w14:textId="77777777" w:rsidR="00191A2A" w:rsidRDefault="00191A2A">
      <w:pPr>
        <w:pStyle w:val="Body"/>
        <w:rPr>
          <w:rStyle w:val="None"/>
          <w:b/>
          <w:bCs/>
        </w:rPr>
      </w:pPr>
    </w:p>
    <w:p w14:paraId="34F8B565" w14:textId="77777777" w:rsidR="00191A2A" w:rsidRDefault="00000000">
      <w:pPr>
        <w:pStyle w:val="Body"/>
        <w:rPr>
          <w:rStyle w:val="None"/>
          <w:b/>
          <w:bCs/>
          <w:color w:val="00B050"/>
          <w:u w:color="00B050"/>
        </w:rPr>
      </w:pPr>
      <w:r>
        <w:rPr>
          <w:rStyle w:val="None"/>
          <w:b/>
          <w:bCs/>
        </w:rPr>
        <w:t xml:space="preserve">Garfield County Health Center </w:t>
      </w:r>
    </w:p>
    <w:p w14:paraId="4453BCEE" w14:textId="77777777" w:rsidR="00191A2A" w:rsidRDefault="00000000">
      <w:pPr>
        <w:pStyle w:val="Body"/>
      </w:pPr>
      <w:r>
        <w:t>332 Leavitt Ave Jordan, MT 59337</w:t>
      </w:r>
    </w:p>
    <w:p w14:paraId="5B83DD1D" w14:textId="77777777" w:rsidR="00191A2A" w:rsidRDefault="00000000">
      <w:pPr>
        <w:pStyle w:val="Body"/>
      </w:pPr>
      <w:r>
        <w:t>(406) 557-2500</w:t>
      </w:r>
    </w:p>
    <w:p w14:paraId="6CC67587" w14:textId="77777777" w:rsidR="00191A2A" w:rsidRDefault="00000000">
      <w:pPr>
        <w:pStyle w:val="Body"/>
      </w:pPr>
      <w:r>
        <w:t>(406) 557-2950 (Fax)</w:t>
      </w:r>
    </w:p>
    <w:p w14:paraId="1497ADA3" w14:textId="77777777" w:rsidR="00191A2A" w:rsidRDefault="00000000">
      <w:pPr>
        <w:pStyle w:val="Body"/>
      </w:pPr>
      <w:r>
        <w:rPr>
          <w:rStyle w:val="None"/>
          <w:i/>
          <w:iCs/>
        </w:rPr>
        <w:t>This is a critical access hospital, clinic, and nursing home.</w:t>
      </w:r>
    </w:p>
    <w:p w14:paraId="19ED07C8" w14:textId="77777777" w:rsidR="00191A2A" w:rsidRDefault="00191A2A">
      <w:pPr>
        <w:pStyle w:val="Body"/>
        <w:rPr>
          <w:rStyle w:val="None"/>
          <w:b/>
          <w:bCs/>
        </w:rPr>
      </w:pPr>
    </w:p>
    <w:p w14:paraId="355034A9" w14:textId="77777777" w:rsidR="00191A2A" w:rsidRDefault="00000000">
      <w:pPr>
        <w:pStyle w:val="Body"/>
        <w:rPr>
          <w:rStyle w:val="None"/>
          <w:b/>
          <w:bCs/>
          <w:color w:val="00B050"/>
          <w:u w:color="00B050"/>
        </w:rPr>
      </w:pPr>
      <w:r>
        <w:rPr>
          <w:rStyle w:val="None"/>
          <w:b/>
          <w:bCs/>
        </w:rPr>
        <w:t>Montana Region Rural Recovery Online Meetings</w:t>
      </w:r>
    </w:p>
    <w:p w14:paraId="6101094A" w14:textId="77777777" w:rsidR="00191A2A" w:rsidRDefault="00000000">
      <w:pPr>
        <w:pStyle w:val="Body"/>
      </w:pPr>
      <w:r>
        <w:t>403 3</w:t>
      </w:r>
      <w:r>
        <w:rPr>
          <w:rStyle w:val="None"/>
          <w:vertAlign w:val="superscript"/>
        </w:rPr>
        <w:t>rd</w:t>
      </w:r>
      <w:r>
        <w:t xml:space="preserve"> Ave S Glasgow, MT 59230</w:t>
      </w:r>
    </w:p>
    <w:p w14:paraId="7FCE4A2C" w14:textId="77777777" w:rsidR="00191A2A" w:rsidRDefault="00000000">
      <w:pPr>
        <w:pStyle w:val="Body"/>
      </w:pPr>
      <w:r>
        <w:t>1222 US Highway 2 West Door Glasgow, MT 59230</w:t>
      </w:r>
    </w:p>
    <w:p w14:paraId="28008893" w14:textId="77777777" w:rsidR="00191A2A" w:rsidRDefault="00000000">
      <w:pPr>
        <w:pStyle w:val="Body"/>
      </w:pPr>
      <w:r>
        <w:t>http://namontana.org/</w:t>
      </w:r>
    </w:p>
    <w:p w14:paraId="37843C5B" w14:textId="77777777" w:rsidR="00191A2A" w:rsidRDefault="00000000">
      <w:pPr>
        <w:pStyle w:val="Body"/>
        <w:rPr>
          <w:rStyle w:val="None"/>
          <w:i/>
          <w:iCs/>
        </w:rPr>
      </w:pPr>
      <w:r>
        <w:rPr>
          <w:rStyle w:val="None"/>
          <w:i/>
          <w:iCs/>
        </w:rPr>
        <w:t xml:space="preserve">A community that comes together with hopes and support to solve a common problem of abusing narcotics. Meetings are Mountain time via Zoom. </w:t>
      </w:r>
    </w:p>
    <w:p w14:paraId="670C3770" w14:textId="77777777" w:rsidR="00191A2A" w:rsidRDefault="00191A2A">
      <w:pPr>
        <w:pStyle w:val="Body"/>
        <w:tabs>
          <w:tab w:val="left" w:pos="3945"/>
        </w:tabs>
        <w:rPr>
          <w:rStyle w:val="None"/>
          <w:b/>
          <w:bCs/>
        </w:rPr>
      </w:pPr>
    </w:p>
    <w:p w14:paraId="5AB7AF5C" w14:textId="77777777" w:rsidR="00191A2A" w:rsidRDefault="00191A2A">
      <w:pPr>
        <w:pStyle w:val="Body"/>
      </w:pPr>
    </w:p>
    <w:p w14:paraId="53CF36EF" w14:textId="77777777" w:rsidR="00191A2A" w:rsidRDefault="00000000">
      <w:pPr>
        <w:pStyle w:val="Body"/>
        <w:shd w:val="clear" w:color="auto" w:fill="D9E2F3"/>
        <w:rPr>
          <w:rStyle w:val="None"/>
          <w:sz w:val="32"/>
          <w:szCs w:val="32"/>
        </w:rPr>
      </w:pPr>
      <w:r>
        <w:rPr>
          <w:rStyle w:val="None"/>
          <w:sz w:val="32"/>
          <w:szCs w:val="32"/>
        </w:rPr>
        <w:t>Housing</w:t>
      </w:r>
    </w:p>
    <w:p w14:paraId="4F7B58D9" w14:textId="77777777" w:rsidR="00191A2A" w:rsidRDefault="00000000">
      <w:pPr>
        <w:pStyle w:val="Body"/>
      </w:pPr>
      <w:r>
        <w:t xml:space="preserve"> </w:t>
      </w:r>
    </w:p>
    <w:p w14:paraId="4A0C577F" w14:textId="77777777" w:rsidR="00191A2A" w:rsidRDefault="00000000">
      <w:pPr>
        <w:pStyle w:val="Body"/>
        <w:tabs>
          <w:tab w:val="left" w:pos="3330"/>
        </w:tabs>
        <w:rPr>
          <w:rStyle w:val="None"/>
          <w:b/>
          <w:bCs/>
          <w:color w:val="00B050"/>
          <w:u w:color="00B050"/>
        </w:rPr>
      </w:pPr>
      <w:r>
        <w:rPr>
          <w:rStyle w:val="None"/>
          <w:b/>
          <w:bCs/>
        </w:rPr>
        <w:t xml:space="preserve">Action for Eastern MT </w:t>
      </w:r>
    </w:p>
    <w:p w14:paraId="568574BC" w14:textId="77777777" w:rsidR="00191A2A" w:rsidRDefault="00000000">
      <w:pPr>
        <w:pStyle w:val="Body"/>
        <w:tabs>
          <w:tab w:val="left" w:pos="3330"/>
        </w:tabs>
      </w:pPr>
      <w:r>
        <w:t>2030 North Merrill Glendive, MT 59330</w:t>
      </w:r>
    </w:p>
    <w:p w14:paraId="58DC22B8" w14:textId="77777777" w:rsidR="00191A2A" w:rsidRDefault="00000000">
      <w:pPr>
        <w:pStyle w:val="Body"/>
        <w:tabs>
          <w:tab w:val="left" w:pos="3330"/>
        </w:tabs>
      </w:pPr>
      <w:r>
        <w:rPr>
          <w:lang w:val="it-IT"/>
        </w:rPr>
        <w:t>P.O. Box 1309 Glendive, MT 59330</w:t>
      </w:r>
    </w:p>
    <w:p w14:paraId="102CBF31" w14:textId="77777777" w:rsidR="00191A2A" w:rsidRDefault="00000000">
      <w:pPr>
        <w:pStyle w:val="Body"/>
        <w:tabs>
          <w:tab w:val="left" w:pos="3330"/>
        </w:tabs>
      </w:pPr>
      <w:r>
        <w:t>(406) 377-3564</w:t>
      </w:r>
    </w:p>
    <w:p w14:paraId="1FAF862E" w14:textId="77777777" w:rsidR="00191A2A" w:rsidRDefault="00000000">
      <w:pPr>
        <w:pStyle w:val="Body"/>
        <w:tabs>
          <w:tab w:val="left" w:pos="3330"/>
        </w:tabs>
      </w:pPr>
      <w:r>
        <w:t>(406) 377-3570 (Fax)</w:t>
      </w:r>
    </w:p>
    <w:p w14:paraId="2BBB6236" w14:textId="77777777" w:rsidR="00191A2A" w:rsidRDefault="00000000">
      <w:pPr>
        <w:pStyle w:val="Body"/>
        <w:tabs>
          <w:tab w:val="left" w:pos="3330"/>
        </w:tabs>
      </w:pPr>
      <w:r>
        <w:t>http://www.aemt.org/housing-programs</w:t>
      </w:r>
    </w:p>
    <w:p w14:paraId="4EB380BE" w14:textId="77777777" w:rsidR="00191A2A" w:rsidRDefault="00000000">
      <w:pPr>
        <w:pStyle w:val="Body"/>
        <w:rPr>
          <w:rStyle w:val="None"/>
          <w:i/>
          <w:iCs/>
        </w:rPr>
      </w:pPr>
      <w:r>
        <w:rPr>
          <w:rStyle w:val="None"/>
          <w:i/>
          <w:iCs/>
        </w:rPr>
        <w:t>AEM offers housing counseling for first time homebuyers, Section 8 Rental Assistance, Section 8 Homebuyer Program, Family Self-Sufficiency Program, and emergency services which can help with utility deposits, past due rent and utilities of one month and only on a one-time basis.</w:t>
      </w:r>
    </w:p>
    <w:p w14:paraId="575ECBAB" w14:textId="77777777" w:rsidR="00191A2A" w:rsidRDefault="00191A2A">
      <w:pPr>
        <w:pStyle w:val="Body"/>
      </w:pPr>
    </w:p>
    <w:p w14:paraId="6AB8465F" w14:textId="77777777" w:rsidR="00191A2A" w:rsidRDefault="00191A2A">
      <w:pPr>
        <w:pStyle w:val="Body"/>
      </w:pPr>
    </w:p>
    <w:p w14:paraId="3A708FE4" w14:textId="77777777" w:rsidR="00191A2A" w:rsidRDefault="00191A2A">
      <w:pPr>
        <w:pStyle w:val="Body"/>
      </w:pPr>
    </w:p>
    <w:p w14:paraId="0B4CEE74" w14:textId="77777777" w:rsidR="00191A2A" w:rsidRDefault="00191A2A">
      <w:pPr>
        <w:pStyle w:val="Body"/>
      </w:pPr>
    </w:p>
    <w:p w14:paraId="21649CB4" w14:textId="77777777" w:rsidR="00191A2A" w:rsidRDefault="00191A2A">
      <w:pPr>
        <w:pStyle w:val="Body"/>
      </w:pPr>
    </w:p>
    <w:p w14:paraId="2BDC6096" w14:textId="77777777" w:rsidR="00191A2A" w:rsidRDefault="00191A2A">
      <w:pPr>
        <w:pStyle w:val="Body"/>
      </w:pPr>
    </w:p>
    <w:p w14:paraId="40722100" w14:textId="77777777" w:rsidR="00191A2A" w:rsidRDefault="00191A2A">
      <w:pPr>
        <w:pStyle w:val="Body"/>
      </w:pPr>
    </w:p>
    <w:p w14:paraId="7568D3EA" w14:textId="77777777" w:rsidR="00191A2A" w:rsidRDefault="00191A2A">
      <w:pPr>
        <w:pStyle w:val="Body"/>
      </w:pPr>
    </w:p>
    <w:p w14:paraId="5196ACD2" w14:textId="77777777" w:rsidR="00191A2A" w:rsidRDefault="00000000">
      <w:pPr>
        <w:pStyle w:val="Body"/>
        <w:shd w:val="clear" w:color="auto" w:fill="D9E2F3"/>
        <w:rPr>
          <w:rStyle w:val="None"/>
          <w:sz w:val="32"/>
          <w:szCs w:val="32"/>
        </w:rPr>
      </w:pPr>
      <w:r>
        <w:rPr>
          <w:rStyle w:val="None"/>
          <w:sz w:val="32"/>
          <w:szCs w:val="32"/>
          <w:lang w:val="it-IT"/>
        </w:rPr>
        <w:t>Legal</w:t>
      </w:r>
    </w:p>
    <w:p w14:paraId="1C70D506" w14:textId="77777777" w:rsidR="00191A2A" w:rsidRDefault="00191A2A">
      <w:pPr>
        <w:pStyle w:val="Body"/>
        <w:rPr>
          <w:rStyle w:val="None"/>
          <w:sz w:val="32"/>
          <w:szCs w:val="32"/>
        </w:rPr>
      </w:pPr>
    </w:p>
    <w:p w14:paraId="2FA90DC3" w14:textId="77777777" w:rsidR="00191A2A" w:rsidRDefault="00000000">
      <w:pPr>
        <w:pStyle w:val="Body"/>
        <w:rPr>
          <w:rStyle w:val="None"/>
          <w:b/>
          <w:bCs/>
          <w:color w:val="00B050"/>
          <w:u w:color="00B050"/>
        </w:rPr>
      </w:pPr>
      <w:r>
        <w:rPr>
          <w:rStyle w:val="None"/>
          <w:b/>
          <w:bCs/>
        </w:rPr>
        <w:t xml:space="preserve">Clerk and Recorder </w:t>
      </w:r>
    </w:p>
    <w:p w14:paraId="0381CFBB" w14:textId="77777777" w:rsidR="00191A2A" w:rsidRDefault="00000000">
      <w:pPr>
        <w:pStyle w:val="Body"/>
      </w:pPr>
      <w:r>
        <w:t>352 Leavitt Ave Jordan, MT 59337</w:t>
      </w:r>
    </w:p>
    <w:p w14:paraId="260ADCE7" w14:textId="77777777" w:rsidR="00191A2A" w:rsidRDefault="00000000">
      <w:pPr>
        <w:pStyle w:val="Body"/>
      </w:pPr>
      <w:r>
        <w:rPr>
          <w:lang w:val="it-IT"/>
        </w:rPr>
        <w:t>P.O. Box 7 Jordan, MT 59337</w:t>
      </w:r>
    </w:p>
    <w:p w14:paraId="09C94497" w14:textId="77777777" w:rsidR="00191A2A" w:rsidRDefault="00000000">
      <w:pPr>
        <w:pStyle w:val="Body"/>
      </w:pPr>
      <w:r>
        <w:t>(406) 557-2760</w:t>
      </w:r>
    </w:p>
    <w:p w14:paraId="095910F4" w14:textId="77777777" w:rsidR="00191A2A" w:rsidRDefault="00000000">
      <w:pPr>
        <w:pStyle w:val="Body"/>
      </w:pPr>
      <w:r>
        <w:rPr>
          <w:lang w:val="pt-PT"/>
        </w:rPr>
        <w:t>http://garfieldco.us/clerk--recorder.html</w:t>
      </w:r>
    </w:p>
    <w:p w14:paraId="38EC07AE" w14:textId="77777777" w:rsidR="00191A2A" w:rsidRDefault="00000000">
      <w:pPr>
        <w:pStyle w:val="Body"/>
        <w:rPr>
          <w:rStyle w:val="None"/>
          <w:i/>
          <w:iCs/>
        </w:rPr>
      </w:pPr>
      <w:r>
        <w:rPr>
          <w:rStyle w:val="None"/>
          <w:i/>
          <w:iCs/>
        </w:rPr>
        <w:t>Maintains public records and documents.</w:t>
      </w:r>
    </w:p>
    <w:p w14:paraId="51EF6A0A" w14:textId="77777777" w:rsidR="00191A2A" w:rsidRDefault="00191A2A">
      <w:pPr>
        <w:pStyle w:val="Body"/>
      </w:pPr>
    </w:p>
    <w:p w14:paraId="68C3D494" w14:textId="77777777" w:rsidR="00191A2A" w:rsidRDefault="00000000">
      <w:pPr>
        <w:pStyle w:val="Body"/>
        <w:rPr>
          <w:rStyle w:val="None"/>
          <w:b/>
          <w:bCs/>
          <w:color w:val="00B050"/>
          <w:u w:color="00B050"/>
        </w:rPr>
      </w:pPr>
      <w:r>
        <w:rPr>
          <w:rStyle w:val="None"/>
          <w:b/>
          <w:bCs/>
        </w:rPr>
        <w:t xml:space="preserve">Clerk of District Court </w:t>
      </w:r>
    </w:p>
    <w:p w14:paraId="3BBF0E87" w14:textId="77777777" w:rsidR="00191A2A" w:rsidRDefault="00000000">
      <w:pPr>
        <w:pStyle w:val="Body"/>
      </w:pPr>
      <w:r>
        <w:t>352 Leavitt Ave Jordan, MT 59337</w:t>
      </w:r>
    </w:p>
    <w:p w14:paraId="2B9D25F0" w14:textId="77777777" w:rsidR="00191A2A" w:rsidRDefault="00000000">
      <w:pPr>
        <w:pStyle w:val="Body"/>
      </w:pPr>
      <w:r>
        <w:rPr>
          <w:lang w:val="it-IT"/>
        </w:rPr>
        <w:t>P.O. Box 8 Jordan, MT 59337</w:t>
      </w:r>
    </w:p>
    <w:p w14:paraId="46C53A4F" w14:textId="77777777" w:rsidR="00191A2A" w:rsidRDefault="00000000">
      <w:pPr>
        <w:pStyle w:val="Body"/>
      </w:pPr>
      <w:r>
        <w:t>(406) 557-6254</w:t>
      </w:r>
    </w:p>
    <w:p w14:paraId="175AC58A" w14:textId="77777777" w:rsidR="00191A2A" w:rsidRDefault="00000000">
      <w:pPr>
        <w:pStyle w:val="Body"/>
        <w:rPr>
          <w:rStyle w:val="None"/>
          <w:i/>
          <w:iCs/>
        </w:rPr>
      </w:pPr>
      <w:r>
        <w:rPr>
          <w:rStyle w:val="None"/>
          <w:i/>
          <w:iCs/>
        </w:rPr>
        <w:t>Maintains records of the court and administers oaths.</w:t>
      </w:r>
    </w:p>
    <w:p w14:paraId="1058F4A3" w14:textId="77777777" w:rsidR="00191A2A" w:rsidRDefault="00191A2A">
      <w:pPr>
        <w:pStyle w:val="Body"/>
      </w:pPr>
    </w:p>
    <w:p w14:paraId="3FADB8DA" w14:textId="77777777" w:rsidR="00191A2A" w:rsidRDefault="00000000">
      <w:pPr>
        <w:pStyle w:val="Body"/>
        <w:rPr>
          <w:rStyle w:val="None"/>
          <w:b/>
          <w:bCs/>
          <w:color w:val="00B050"/>
          <w:u w:color="00B050"/>
        </w:rPr>
      </w:pPr>
      <w:r>
        <w:rPr>
          <w:rStyle w:val="None"/>
          <w:b/>
          <w:bCs/>
        </w:rPr>
        <w:t xml:space="preserve">Garfield County Attorney </w:t>
      </w:r>
    </w:p>
    <w:p w14:paraId="06996069" w14:textId="77777777" w:rsidR="00191A2A" w:rsidRDefault="00000000">
      <w:pPr>
        <w:pStyle w:val="Body"/>
      </w:pPr>
      <w:r>
        <w:rPr>
          <w:lang w:val="de-DE"/>
        </w:rPr>
        <w:t>P.O. Box 33 Jordan, MT 59337</w:t>
      </w:r>
    </w:p>
    <w:p w14:paraId="45144E1F" w14:textId="77777777" w:rsidR="00191A2A" w:rsidRDefault="00000000">
      <w:pPr>
        <w:pStyle w:val="Body"/>
      </w:pPr>
      <w:r>
        <w:t>(406) 557-2480</w:t>
      </w:r>
    </w:p>
    <w:p w14:paraId="3705DB05" w14:textId="77777777" w:rsidR="00191A2A" w:rsidRDefault="00000000">
      <w:pPr>
        <w:pStyle w:val="Body"/>
        <w:rPr>
          <w:rStyle w:val="None"/>
          <w:i/>
          <w:iCs/>
        </w:rPr>
      </w:pPr>
      <w:r>
        <w:rPr>
          <w:rStyle w:val="None"/>
          <w:i/>
          <w:iCs/>
        </w:rPr>
        <w:t>Chief legal officer of the county.</w:t>
      </w:r>
    </w:p>
    <w:p w14:paraId="76B02DE6" w14:textId="77777777" w:rsidR="00191A2A" w:rsidRDefault="00191A2A">
      <w:pPr>
        <w:pStyle w:val="Body"/>
      </w:pPr>
    </w:p>
    <w:p w14:paraId="5FDDBDA6" w14:textId="77777777" w:rsidR="00191A2A" w:rsidRDefault="00000000">
      <w:pPr>
        <w:pStyle w:val="Body"/>
        <w:rPr>
          <w:rStyle w:val="None"/>
          <w:b/>
          <w:bCs/>
          <w:color w:val="00B050"/>
          <w:u w:color="00B050"/>
        </w:rPr>
      </w:pPr>
      <w:r>
        <w:rPr>
          <w:rStyle w:val="None"/>
          <w:b/>
          <w:bCs/>
        </w:rPr>
        <w:t xml:space="preserve">JP/City Judge </w:t>
      </w:r>
    </w:p>
    <w:p w14:paraId="58C17520" w14:textId="77777777" w:rsidR="00191A2A" w:rsidRDefault="00000000">
      <w:pPr>
        <w:pStyle w:val="Body"/>
      </w:pPr>
      <w:r>
        <w:t>Mailing: P.O. Box 482 Jordan, MT 59337</w:t>
      </w:r>
    </w:p>
    <w:p w14:paraId="10B73514" w14:textId="77777777" w:rsidR="00191A2A" w:rsidRDefault="00000000">
      <w:pPr>
        <w:pStyle w:val="Body"/>
      </w:pPr>
      <w:r>
        <w:t>Physical Address: Garfield County Courthouse, 352 Leavitt Ave, Jordan, MT 59337</w:t>
      </w:r>
    </w:p>
    <w:p w14:paraId="5F7BFBAF" w14:textId="77777777" w:rsidR="00191A2A" w:rsidRDefault="00000000">
      <w:pPr>
        <w:pStyle w:val="Body"/>
      </w:pPr>
      <w:r>
        <w:t>(406) 557-2733</w:t>
      </w:r>
    </w:p>
    <w:p w14:paraId="327343FD" w14:textId="77777777" w:rsidR="00191A2A" w:rsidRDefault="00000000">
      <w:pPr>
        <w:pStyle w:val="Body"/>
        <w:rPr>
          <w:rStyle w:val="None"/>
          <w:i/>
          <w:iCs/>
        </w:rPr>
      </w:pPr>
      <w:r>
        <w:rPr>
          <w:rStyle w:val="None"/>
          <w:i/>
          <w:iCs/>
        </w:rPr>
        <w:lastRenderedPageBreak/>
        <w:t>Judge of a court of limited jurisdiction with certain legal powers.</w:t>
      </w:r>
    </w:p>
    <w:p w14:paraId="0B040B78" w14:textId="77777777" w:rsidR="00191A2A" w:rsidRDefault="00191A2A">
      <w:pPr>
        <w:pStyle w:val="Body"/>
      </w:pPr>
    </w:p>
    <w:p w14:paraId="3560FA65" w14:textId="77777777" w:rsidR="00AD2F00" w:rsidRDefault="00AD2F00">
      <w:pPr>
        <w:pStyle w:val="Body"/>
        <w:rPr>
          <w:rStyle w:val="None"/>
          <w:b/>
          <w:bCs/>
        </w:rPr>
      </w:pPr>
    </w:p>
    <w:p w14:paraId="6472D63F" w14:textId="77777777" w:rsidR="00AD2F00" w:rsidRPr="00E24BDF" w:rsidRDefault="00AD2F00" w:rsidP="00AD2F00">
      <w:pPr>
        <w:keepLines/>
        <w:widowControl w:val="0"/>
        <w:rPr>
          <w:rFonts w:asciiTheme="majorHAnsi" w:eastAsia="Times New Roman" w:hAnsiTheme="majorHAnsi" w:cstheme="majorHAnsi"/>
          <w:b/>
        </w:rPr>
      </w:pPr>
      <w:r w:rsidRPr="00E24BDF">
        <w:rPr>
          <w:rFonts w:asciiTheme="majorHAnsi" w:eastAsia="Times New Roman" w:hAnsiTheme="majorHAnsi" w:cstheme="majorHAnsi"/>
          <w:b/>
        </w:rPr>
        <w:t xml:space="preserve">Montana Family Transition Project                                                                                                        </w:t>
      </w:r>
    </w:p>
    <w:p w14:paraId="24921BC2" w14:textId="77777777" w:rsidR="00AD2F00" w:rsidRPr="00E24BDF" w:rsidRDefault="00AD2F00" w:rsidP="00AD2F00">
      <w:pPr>
        <w:keepLines/>
        <w:widowControl w:val="0"/>
        <w:rPr>
          <w:rFonts w:asciiTheme="majorHAnsi" w:eastAsia="Times New Roman" w:hAnsiTheme="majorHAnsi" w:cstheme="majorHAnsi"/>
        </w:rPr>
      </w:pPr>
      <w:r w:rsidRPr="00E24BDF">
        <w:rPr>
          <w:rFonts w:asciiTheme="majorHAnsi" w:eastAsia="Times New Roman" w:hAnsiTheme="majorHAnsi" w:cstheme="majorHAnsi"/>
          <w:i/>
        </w:rPr>
        <w:tab/>
      </w:r>
      <w:r w:rsidRPr="00E24BDF">
        <w:rPr>
          <w:rFonts w:asciiTheme="majorHAnsi" w:eastAsia="Times New Roman" w:hAnsiTheme="majorHAnsi" w:cstheme="majorHAnsi"/>
        </w:rPr>
        <w:t>Phone: (406) 543-8343 extension 207</w:t>
      </w:r>
    </w:p>
    <w:p w14:paraId="143FB865" w14:textId="77777777" w:rsidR="00AD2F00" w:rsidRPr="00E24BDF" w:rsidRDefault="00AD2F00" w:rsidP="00AD2F00">
      <w:pPr>
        <w:keepLines/>
        <w:widowControl w:val="0"/>
        <w:rPr>
          <w:rFonts w:asciiTheme="majorHAnsi" w:eastAsia="Times New Roman" w:hAnsiTheme="majorHAnsi" w:cstheme="majorHAnsi"/>
          <w:i/>
          <w:color w:val="0000FF"/>
        </w:rPr>
      </w:pPr>
      <w:r w:rsidRPr="00E24BDF">
        <w:rPr>
          <w:rFonts w:asciiTheme="majorHAnsi" w:eastAsia="Times New Roman" w:hAnsiTheme="majorHAnsi" w:cstheme="majorHAnsi"/>
        </w:rPr>
        <w:tab/>
        <w:t xml:space="preserve">Email: </w:t>
      </w:r>
      <w:r w:rsidRPr="00E24BDF">
        <w:rPr>
          <w:rFonts w:asciiTheme="majorHAnsi" w:eastAsia="Times New Roman" w:hAnsiTheme="majorHAnsi" w:cstheme="majorHAnsi"/>
          <w:i/>
          <w:color w:val="0000FF"/>
        </w:rPr>
        <w:t>mediate@mtlsa.org</w:t>
      </w:r>
    </w:p>
    <w:p w14:paraId="6B91C924" w14:textId="77777777" w:rsidR="00AD2F00" w:rsidRPr="00E24BDF" w:rsidRDefault="00AD2F00" w:rsidP="00AD2F00">
      <w:pPr>
        <w:keepLines/>
        <w:widowControl w:val="0"/>
        <w:rPr>
          <w:rFonts w:asciiTheme="majorHAnsi" w:eastAsia="Times New Roman" w:hAnsiTheme="majorHAnsi" w:cstheme="majorHAnsi"/>
          <w:i/>
        </w:rPr>
      </w:pPr>
      <w:r w:rsidRPr="00E24BDF">
        <w:rPr>
          <w:rFonts w:asciiTheme="majorHAnsi" w:eastAsia="Times New Roman" w:hAnsiTheme="majorHAnsi" w:cstheme="majorHAnsi"/>
          <w:i/>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52DE4ABC" w14:textId="77777777" w:rsidR="00AD2F00" w:rsidRPr="00E24BDF" w:rsidRDefault="00AD2F00" w:rsidP="00AD2F00">
      <w:pPr>
        <w:keepLines/>
        <w:widowControl w:val="0"/>
        <w:rPr>
          <w:rFonts w:asciiTheme="majorHAnsi" w:eastAsia="Times New Roman" w:hAnsiTheme="majorHAnsi" w:cstheme="majorHAnsi"/>
          <w:i/>
        </w:rPr>
      </w:pPr>
      <w:r w:rsidRPr="00E24BDF">
        <w:rPr>
          <w:rFonts w:asciiTheme="majorHAnsi" w:eastAsia="Times New Roman" w:hAnsiTheme="majorHAnsi" w:cstheme="majorHAnsi"/>
          <w:i/>
        </w:rPr>
        <w:t xml:space="preserve">To qualify, you and the other party must: </w:t>
      </w:r>
    </w:p>
    <w:p w14:paraId="34E5F46D" w14:textId="77777777" w:rsidR="00AD2F00" w:rsidRPr="00E24BDF" w:rsidRDefault="00AD2F00" w:rsidP="00AD2F00">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Theme="majorHAnsi" w:eastAsia="Times New Roman" w:hAnsiTheme="majorHAnsi" w:cstheme="majorHAnsi"/>
        </w:rPr>
      </w:pPr>
      <w:r w:rsidRPr="00E24BDF">
        <w:rPr>
          <w:rFonts w:asciiTheme="majorHAnsi" w:eastAsia="Times New Roman" w:hAnsiTheme="majorHAnsi" w:cstheme="majorHAnsi"/>
          <w:i/>
        </w:rPr>
        <w:t xml:space="preserve">need a parenting plan or </w:t>
      </w:r>
      <w:proofErr w:type="gramStart"/>
      <w:r w:rsidRPr="00E24BDF">
        <w:rPr>
          <w:rFonts w:asciiTheme="majorHAnsi" w:eastAsia="Times New Roman" w:hAnsiTheme="majorHAnsi" w:cstheme="majorHAnsi"/>
          <w:i/>
        </w:rPr>
        <w:t>divorce</w:t>
      </w:r>
      <w:proofErr w:type="gramEnd"/>
    </w:p>
    <w:p w14:paraId="74DEC32D" w14:textId="77777777" w:rsidR="00AD2F00" w:rsidRPr="00E24BDF" w:rsidRDefault="00AD2F00" w:rsidP="00AD2F00">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ajorHAnsi" w:eastAsia="Times New Roman" w:hAnsiTheme="majorHAnsi" w:cstheme="majorHAnsi"/>
        </w:rPr>
      </w:pPr>
      <w:r w:rsidRPr="00E24BDF">
        <w:rPr>
          <w:rFonts w:asciiTheme="majorHAnsi" w:eastAsia="Times New Roman" w:hAnsiTheme="majorHAnsi" w:cstheme="majorHAnsi"/>
          <w:i/>
        </w:rPr>
        <w:t>Have at least one child</w:t>
      </w:r>
    </w:p>
    <w:p w14:paraId="20F27D6D" w14:textId="77777777" w:rsidR="00AD2F00" w:rsidRPr="00E24BDF" w:rsidRDefault="00AD2F00" w:rsidP="00AD2F00">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ajorHAnsi" w:eastAsia="Times New Roman" w:hAnsiTheme="majorHAnsi" w:cstheme="majorHAnsi"/>
        </w:rPr>
      </w:pPr>
      <w:r w:rsidRPr="00E24BDF">
        <w:rPr>
          <w:rFonts w:asciiTheme="majorHAnsi" w:eastAsia="Times New Roman" w:hAnsiTheme="majorHAnsi" w:cstheme="majorHAnsi"/>
          <w:i/>
        </w:rPr>
        <w:t xml:space="preserve">Have a case in a Montana court or be planning to file in </w:t>
      </w:r>
      <w:proofErr w:type="gramStart"/>
      <w:r w:rsidRPr="00E24BDF">
        <w:rPr>
          <w:rFonts w:asciiTheme="majorHAnsi" w:eastAsia="Times New Roman" w:hAnsiTheme="majorHAnsi" w:cstheme="majorHAnsi"/>
          <w:i/>
        </w:rPr>
        <w:t>Montana</w:t>
      </w:r>
      <w:proofErr w:type="gramEnd"/>
      <w:r w:rsidRPr="00E24BDF">
        <w:rPr>
          <w:rFonts w:asciiTheme="majorHAnsi" w:eastAsia="Times New Roman" w:hAnsiTheme="majorHAnsi" w:cstheme="majorHAnsi"/>
          <w:i/>
        </w:rPr>
        <w:t xml:space="preserve"> </w:t>
      </w:r>
    </w:p>
    <w:p w14:paraId="11C27D9E" w14:textId="77777777" w:rsidR="00AD2F00" w:rsidRPr="00E24BDF" w:rsidRDefault="00AD2F00" w:rsidP="00AD2F00">
      <w:pPr>
        <w:keepLines/>
        <w:widowControl w:val="0"/>
        <w:rPr>
          <w:rFonts w:asciiTheme="majorHAnsi" w:eastAsia="Times New Roman" w:hAnsiTheme="majorHAnsi" w:cstheme="majorHAnsi"/>
          <w:i/>
        </w:rPr>
      </w:pPr>
      <w:r w:rsidRPr="00E24BDF">
        <w:rPr>
          <w:rFonts w:asciiTheme="majorHAnsi" w:eastAsia="Times New Roman" w:hAnsiTheme="majorHAnsi" w:cstheme="majorHAnsi"/>
          <w:i/>
        </w:rPr>
        <w:t xml:space="preserve">At least one of you must </w:t>
      </w:r>
    </w:p>
    <w:p w14:paraId="6D59C0A8" w14:textId="77777777" w:rsidR="00AD2F00" w:rsidRPr="00E24BDF" w:rsidRDefault="00AD2F00" w:rsidP="00AD2F00">
      <w:pPr>
        <w:keepLines/>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Theme="majorHAnsi" w:eastAsia="Times New Roman" w:hAnsiTheme="majorHAnsi" w:cstheme="majorHAnsi"/>
        </w:rPr>
      </w:pPr>
      <w:r w:rsidRPr="00E24BDF">
        <w:rPr>
          <w:rFonts w:asciiTheme="majorHAnsi" w:eastAsia="Times New Roman" w:hAnsiTheme="majorHAnsi" w:cstheme="majorHAnsi"/>
          <w:i/>
        </w:rPr>
        <w:t>Not have a lawyer</w:t>
      </w:r>
    </w:p>
    <w:p w14:paraId="2740D7F5" w14:textId="77777777" w:rsidR="00AD2F00" w:rsidRPr="00E24BDF" w:rsidRDefault="00AD2F00" w:rsidP="00AD2F00">
      <w:pPr>
        <w:keepLines/>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ajorHAnsi" w:eastAsia="Times New Roman" w:hAnsiTheme="majorHAnsi" w:cstheme="majorHAnsi"/>
        </w:rPr>
      </w:pPr>
      <w:r w:rsidRPr="00E24BDF">
        <w:rPr>
          <w:rFonts w:asciiTheme="majorHAnsi" w:eastAsia="Times New Roman" w:hAnsiTheme="majorHAnsi" w:cstheme="majorHAnsi"/>
          <w:i/>
        </w:rPr>
        <w:t xml:space="preserve">Meet certain income </w:t>
      </w:r>
      <w:proofErr w:type="gramStart"/>
      <w:r w:rsidRPr="00E24BDF">
        <w:rPr>
          <w:rFonts w:asciiTheme="majorHAnsi" w:eastAsia="Times New Roman" w:hAnsiTheme="majorHAnsi" w:cstheme="majorHAnsi"/>
          <w:i/>
        </w:rPr>
        <w:t>requirements</w:t>
      </w:r>
      <w:proofErr w:type="gramEnd"/>
    </w:p>
    <w:p w14:paraId="6C9D83E7" w14:textId="77777777" w:rsidR="00AD2F00" w:rsidRDefault="00AD2F00">
      <w:pPr>
        <w:pStyle w:val="Body"/>
        <w:rPr>
          <w:rStyle w:val="None"/>
          <w:b/>
          <w:bCs/>
        </w:rPr>
      </w:pPr>
    </w:p>
    <w:p w14:paraId="3538A3CE" w14:textId="7DA98D45" w:rsidR="00191A2A" w:rsidRDefault="00000000">
      <w:pPr>
        <w:pStyle w:val="Body"/>
        <w:rPr>
          <w:rStyle w:val="None"/>
          <w:b/>
          <w:bCs/>
          <w:color w:val="00B050"/>
          <w:u w:color="00B050"/>
        </w:rPr>
      </w:pPr>
      <w:r>
        <w:rPr>
          <w:rStyle w:val="None"/>
          <w:b/>
          <w:bCs/>
        </w:rPr>
        <w:t xml:space="preserve">Regional Deputy Public Defender </w:t>
      </w:r>
    </w:p>
    <w:p w14:paraId="58F0EBED" w14:textId="77777777" w:rsidR="00191A2A" w:rsidRDefault="00000000">
      <w:pPr>
        <w:pStyle w:val="Body"/>
      </w:pPr>
      <w:r>
        <w:t>11 South 7</w:t>
      </w:r>
      <w:r>
        <w:rPr>
          <w:rStyle w:val="None"/>
          <w:vertAlign w:val="superscript"/>
        </w:rPr>
        <w:t>th</w:t>
      </w:r>
      <w:r>
        <w:rPr>
          <w:lang w:val="de-DE"/>
        </w:rPr>
        <w:t xml:space="preserve"> St Suite 100 Miles City, MT 59301</w:t>
      </w:r>
    </w:p>
    <w:p w14:paraId="2D97D7FD" w14:textId="77777777" w:rsidR="00191A2A" w:rsidRDefault="00000000">
      <w:pPr>
        <w:pStyle w:val="Body"/>
      </w:pPr>
      <w:r>
        <w:t>(406) 851-7080</w:t>
      </w:r>
    </w:p>
    <w:p w14:paraId="3545C62C" w14:textId="77777777" w:rsidR="00191A2A" w:rsidRDefault="00000000">
      <w:pPr>
        <w:pStyle w:val="Body"/>
      </w:pPr>
      <w:r>
        <w:rPr>
          <w:lang w:val="pt-PT"/>
        </w:rPr>
        <w:t>www.publicdefender.mt.gov</w:t>
      </w:r>
    </w:p>
    <w:p w14:paraId="50D067D7" w14:textId="77777777" w:rsidR="00191A2A" w:rsidRDefault="00000000">
      <w:pPr>
        <w:pStyle w:val="Body"/>
        <w:rPr>
          <w:rStyle w:val="None"/>
          <w:i/>
          <w:iCs/>
        </w:rPr>
      </w:pPr>
      <w:r>
        <w:rPr>
          <w:rStyle w:val="None"/>
          <w:i/>
          <w:iCs/>
        </w:rPr>
        <w:t>An attorney that is appointed to represent an individual who cannot afford an attorney.</w:t>
      </w:r>
    </w:p>
    <w:p w14:paraId="662C857C" w14:textId="77777777" w:rsidR="00191A2A" w:rsidRDefault="00191A2A">
      <w:pPr>
        <w:pStyle w:val="Body"/>
      </w:pPr>
    </w:p>
    <w:p w14:paraId="5509D2D7" w14:textId="77777777" w:rsidR="00191A2A" w:rsidRDefault="00000000">
      <w:pPr>
        <w:pStyle w:val="Body"/>
        <w:rPr>
          <w:rStyle w:val="None"/>
          <w:b/>
          <w:bCs/>
          <w:color w:val="00B050"/>
          <w:u w:color="00B050"/>
        </w:rPr>
      </w:pPr>
      <w:r>
        <w:rPr>
          <w:rStyle w:val="None"/>
          <w:b/>
          <w:bCs/>
        </w:rPr>
        <w:t xml:space="preserve">Yellowstone County Self-Help Law Center </w:t>
      </w:r>
    </w:p>
    <w:p w14:paraId="74EA786A" w14:textId="77777777" w:rsidR="00191A2A" w:rsidRDefault="00000000">
      <w:pPr>
        <w:pStyle w:val="Body"/>
        <w:spacing w:after="160"/>
        <w:rPr>
          <w:rStyle w:val="None"/>
          <w:rFonts w:ascii="Calibri" w:eastAsia="Calibri" w:hAnsi="Calibri" w:cs="Calibri"/>
        </w:rPr>
      </w:pPr>
      <w:r>
        <w:rPr>
          <w:rStyle w:val="None"/>
          <w:rFonts w:ascii="Calibri" w:eastAsia="Calibri" w:hAnsi="Calibri" w:cs="Calibri"/>
          <w:color w:val="212529"/>
          <w:u w:color="212529"/>
          <w:shd w:val="clear" w:color="auto" w:fill="FFFFFF"/>
        </w:rPr>
        <w:t>216 North 29th Street</w:t>
      </w:r>
      <w:r>
        <w:rPr>
          <w:rStyle w:val="None"/>
          <w:rFonts w:ascii="Calibri" w:eastAsia="Calibri" w:hAnsi="Calibri" w:cs="Calibri"/>
          <w:color w:val="212529"/>
          <w:u w:color="212529"/>
        </w:rPr>
        <w:br/>
      </w:r>
      <w:r>
        <w:rPr>
          <w:rStyle w:val="None"/>
          <w:rFonts w:ascii="Calibri" w:eastAsia="Calibri" w:hAnsi="Calibri" w:cs="Calibri"/>
          <w:color w:val="212529"/>
          <w:u w:color="212529"/>
          <w:shd w:val="clear" w:color="auto" w:fill="FFFFFF"/>
        </w:rPr>
        <w:t>Billings, MT 59101</w:t>
      </w:r>
      <w:r>
        <w:rPr>
          <w:rStyle w:val="None"/>
          <w:rFonts w:ascii="Calibri" w:eastAsia="Calibri" w:hAnsi="Calibri" w:cs="Calibri"/>
          <w:color w:val="212529"/>
          <w:u w:color="212529"/>
        </w:rPr>
        <w:br/>
      </w:r>
      <w:r>
        <w:rPr>
          <w:rStyle w:val="None"/>
          <w:rFonts w:ascii="Calibri" w:eastAsia="Calibri" w:hAnsi="Calibri" w:cs="Calibri"/>
          <w:color w:val="212529"/>
          <w:u w:color="212529"/>
          <w:shd w:val="clear" w:color="auto" w:fill="FFFFFF"/>
        </w:rPr>
        <w:t>Ph: (406) 869-3531 or (406) 869-3532 / Email: </w:t>
      </w:r>
      <w:hyperlink r:id="rId10" w:history="1">
        <w:r>
          <w:rPr>
            <w:rStyle w:val="Hyperlink2"/>
          </w:rPr>
          <w:t>yellowstonecountyselfhelp@mt.gov</w:t>
        </w:r>
      </w:hyperlink>
      <w:r>
        <w:rPr>
          <w:rStyle w:val="None"/>
          <w:rFonts w:ascii="Calibri" w:eastAsia="Calibri" w:hAnsi="Calibri" w:cs="Calibri"/>
          <w:color w:val="212529"/>
          <w:u w:color="212529"/>
          <w:shd w:val="clear" w:color="auto" w:fill="FFFFFF"/>
        </w:rPr>
        <w:t> </w:t>
      </w:r>
      <w:r>
        <w:rPr>
          <w:rStyle w:val="None"/>
          <w:rFonts w:ascii="Calibri" w:eastAsia="Calibri" w:hAnsi="Calibri" w:cs="Calibri"/>
        </w:rPr>
        <w:t xml:space="preserve">                                                                                             </w:t>
      </w:r>
    </w:p>
    <w:p w14:paraId="621A7371" w14:textId="77777777" w:rsidR="00191A2A" w:rsidRDefault="00000000">
      <w:pPr>
        <w:pStyle w:val="Default"/>
        <w:rPr>
          <w:rFonts w:ascii="Times New Roman" w:eastAsia="Times New Roman" w:hAnsi="Times New Roman" w:cs="Times New Roman"/>
          <w:i/>
          <w:iCs/>
          <w:sz w:val="24"/>
          <w:szCs w:val="24"/>
          <w:shd w:val="clear" w:color="auto" w:fill="FFFFFF"/>
        </w:rPr>
      </w:pPr>
      <w:r>
        <w:rPr>
          <w:rFonts w:ascii="Times New Roman" w:hAnsi="Times New Roman"/>
          <w:i/>
          <w:iCs/>
          <w:sz w:val="24"/>
          <w:szCs w:val="24"/>
          <w:shd w:val="clear" w:color="auto" w:fill="FFFFFF"/>
        </w:rPr>
        <w:t xml:space="preserve">Administered by the Montana Supreme Court, the Missoula County Self Help Center is a free </w:t>
      </w:r>
    </w:p>
    <w:p w14:paraId="2BCB967C" w14:textId="77777777" w:rsidR="00191A2A" w:rsidRDefault="00000000">
      <w:pPr>
        <w:pStyle w:val="Default"/>
        <w:rPr>
          <w:rFonts w:ascii="Times New Roman" w:eastAsia="Times New Roman" w:hAnsi="Times New Roman" w:cs="Times New Roman"/>
          <w:i/>
          <w:iCs/>
          <w:sz w:val="24"/>
          <w:szCs w:val="24"/>
          <w:shd w:val="clear" w:color="auto" w:fill="FFFFFF"/>
        </w:rPr>
      </w:pPr>
      <w:r>
        <w:rPr>
          <w:rFonts w:ascii="Times New Roman" w:hAnsi="Times New Roman"/>
          <w:i/>
          <w:iCs/>
          <w:sz w:val="24"/>
          <w:szCs w:val="24"/>
          <w:shd w:val="clear" w:color="auto" w:fill="FFFFFF"/>
        </w:rPr>
        <w:t xml:space="preserve">resource that provides legal forms and information to help locals better </w:t>
      </w:r>
      <w:proofErr w:type="gramStart"/>
      <w:r>
        <w:rPr>
          <w:rFonts w:ascii="Times New Roman" w:hAnsi="Times New Roman"/>
          <w:i/>
          <w:iCs/>
          <w:sz w:val="24"/>
          <w:szCs w:val="24"/>
          <w:shd w:val="clear" w:color="auto" w:fill="FFFFFF"/>
        </w:rPr>
        <w:t>navigate  the</w:t>
      </w:r>
      <w:proofErr w:type="gramEnd"/>
      <w:r>
        <w:rPr>
          <w:rFonts w:ascii="Times New Roman" w:hAnsi="Times New Roman"/>
          <w:i/>
          <w:iCs/>
          <w:sz w:val="24"/>
          <w:szCs w:val="24"/>
          <w:shd w:val="clear" w:color="auto" w:fill="FFFFFF"/>
        </w:rPr>
        <w:t xml:space="preserve"> civil legal system. The center deals primarily</w:t>
      </w:r>
    </w:p>
    <w:p w14:paraId="3C58E41F" w14:textId="77777777" w:rsidR="00191A2A" w:rsidRDefault="00000000">
      <w:pPr>
        <w:pStyle w:val="Default"/>
        <w:rPr>
          <w:rFonts w:ascii="Times New Roman" w:eastAsia="Times New Roman" w:hAnsi="Times New Roman" w:cs="Times New Roman"/>
          <w:i/>
          <w:iCs/>
          <w:sz w:val="24"/>
          <w:szCs w:val="24"/>
          <w:shd w:val="clear" w:color="auto" w:fill="FFFFFF"/>
        </w:rPr>
      </w:pPr>
      <w:r>
        <w:rPr>
          <w:rFonts w:ascii="Times New Roman" w:hAnsi="Times New Roman"/>
          <w:i/>
          <w:iCs/>
          <w:sz w:val="24"/>
          <w:szCs w:val="24"/>
          <w:shd w:val="clear" w:color="auto" w:fill="FFFFFF"/>
        </w:rPr>
        <w:t xml:space="preserve"> in family law matters such as parenting plans and dissolutions but can provide referrals to other agencies and organizations concerning certain legal matters. </w:t>
      </w:r>
    </w:p>
    <w:p w14:paraId="39344145" w14:textId="77777777" w:rsidR="00191A2A" w:rsidRDefault="00191A2A">
      <w:pPr>
        <w:pStyle w:val="Default"/>
        <w:rPr>
          <w:rStyle w:val="None"/>
          <w:rFonts w:ascii="Times" w:eastAsia="Times" w:hAnsi="Times" w:cs="Times"/>
          <w:sz w:val="24"/>
          <w:szCs w:val="24"/>
          <w:shd w:val="clear" w:color="auto" w:fill="FFFFFF"/>
        </w:rPr>
      </w:pPr>
    </w:p>
    <w:p w14:paraId="24B8BCE6" w14:textId="77777777" w:rsidR="00191A2A" w:rsidRDefault="00191A2A">
      <w:pPr>
        <w:pStyle w:val="Default"/>
        <w:rPr>
          <w:rStyle w:val="None"/>
          <w:rFonts w:ascii="Arial" w:eastAsia="Arial" w:hAnsi="Arial" w:cs="Arial"/>
          <w:sz w:val="32"/>
          <w:szCs w:val="32"/>
          <w:shd w:val="clear" w:color="auto" w:fill="FFFFFF"/>
        </w:rPr>
      </w:pPr>
    </w:p>
    <w:p w14:paraId="5E338C4F" w14:textId="77777777" w:rsidR="00191A2A" w:rsidRDefault="00191A2A">
      <w:pPr>
        <w:pStyle w:val="Default"/>
        <w:rPr>
          <w:rStyle w:val="None"/>
          <w:rFonts w:ascii="Arial" w:eastAsia="Arial" w:hAnsi="Arial" w:cs="Arial"/>
          <w:sz w:val="32"/>
          <w:szCs w:val="32"/>
          <w:shd w:val="clear" w:color="auto" w:fill="FFFFFF"/>
        </w:rPr>
      </w:pPr>
    </w:p>
    <w:p w14:paraId="7A9A9AD9" w14:textId="77777777" w:rsidR="00191A2A" w:rsidRDefault="00191A2A">
      <w:pPr>
        <w:pStyle w:val="Body"/>
      </w:pPr>
    </w:p>
    <w:p w14:paraId="1833631B" w14:textId="77777777" w:rsidR="00191A2A" w:rsidRDefault="00000000">
      <w:pPr>
        <w:pStyle w:val="Body"/>
        <w:shd w:val="clear" w:color="auto" w:fill="D9E2F3"/>
        <w:rPr>
          <w:rStyle w:val="None"/>
          <w:sz w:val="32"/>
          <w:szCs w:val="32"/>
        </w:rPr>
      </w:pPr>
      <w:r>
        <w:rPr>
          <w:rStyle w:val="None"/>
          <w:sz w:val="32"/>
          <w:szCs w:val="32"/>
        </w:rPr>
        <w:t>Senior</w:t>
      </w:r>
    </w:p>
    <w:p w14:paraId="066DC86C" w14:textId="77777777" w:rsidR="00191A2A" w:rsidRDefault="00000000">
      <w:pPr>
        <w:pStyle w:val="Body"/>
        <w:rPr>
          <w:rStyle w:val="None"/>
          <w:b/>
          <w:bCs/>
        </w:rPr>
      </w:pPr>
      <w:r>
        <w:rPr>
          <w:rStyle w:val="None"/>
          <w:b/>
          <w:bCs/>
        </w:rPr>
        <w:t xml:space="preserve"> </w:t>
      </w:r>
    </w:p>
    <w:p w14:paraId="3CAE80E5" w14:textId="77777777" w:rsidR="00191A2A" w:rsidRDefault="00000000">
      <w:pPr>
        <w:pStyle w:val="Body"/>
        <w:rPr>
          <w:rStyle w:val="None"/>
          <w:b/>
          <w:bCs/>
          <w:color w:val="00B050"/>
          <w:u w:color="00B050"/>
        </w:rPr>
      </w:pPr>
      <w:r>
        <w:rPr>
          <w:rStyle w:val="None"/>
          <w:b/>
          <w:bCs/>
        </w:rPr>
        <w:t>Adult Protection Services</w:t>
      </w:r>
    </w:p>
    <w:p w14:paraId="0D93AABC" w14:textId="77777777" w:rsidR="00191A2A" w:rsidRDefault="00000000">
      <w:pPr>
        <w:pStyle w:val="Body"/>
      </w:pPr>
      <w:r>
        <w:t>Mailing: 2121 Rosebud Drive, Suite D, Billings MT 59102</w:t>
      </w:r>
    </w:p>
    <w:p w14:paraId="7509A418" w14:textId="77777777" w:rsidR="00191A2A" w:rsidRDefault="00000000">
      <w:pPr>
        <w:pStyle w:val="Body"/>
      </w:pPr>
      <w:r>
        <w:lastRenderedPageBreak/>
        <w:t>To make a report for abuse, neglect, or exploitation: 1-844-277-9300</w:t>
      </w:r>
    </w:p>
    <w:p w14:paraId="0DE91699" w14:textId="77777777" w:rsidR="00191A2A" w:rsidRDefault="00000000">
      <w:pPr>
        <w:pStyle w:val="Body"/>
        <w:rPr>
          <w:rStyle w:val="None"/>
          <w:i/>
          <w:iCs/>
        </w:rPr>
      </w:pPr>
      <w:r>
        <w:rPr>
          <w:rStyle w:val="None"/>
          <w:i/>
          <w:iCs/>
        </w:rPr>
        <w:t>Services are provided to vulnerable adults over the age of 60, physically or mentally disabled adults over the age of 18, and adults with developmental disabilities who are at risk of physical or mental injury, neglect, sexual abuse, or exploitation.</w:t>
      </w:r>
    </w:p>
    <w:p w14:paraId="42149205" w14:textId="77777777" w:rsidR="00191A2A" w:rsidRDefault="00191A2A">
      <w:pPr>
        <w:pStyle w:val="Body"/>
      </w:pPr>
    </w:p>
    <w:p w14:paraId="2A32AAA0" w14:textId="77777777" w:rsidR="00191A2A" w:rsidRDefault="00000000">
      <w:pPr>
        <w:pStyle w:val="Body"/>
        <w:rPr>
          <w:rStyle w:val="None"/>
          <w:b/>
          <w:bCs/>
          <w:color w:val="00B050"/>
          <w:u w:color="00B050"/>
        </w:rPr>
      </w:pPr>
      <w:r>
        <w:rPr>
          <w:rStyle w:val="None"/>
          <w:b/>
          <w:bCs/>
        </w:rPr>
        <w:t xml:space="preserve">Area I Agency </w:t>
      </w:r>
      <w:proofErr w:type="gramStart"/>
      <w:r>
        <w:rPr>
          <w:rStyle w:val="None"/>
          <w:b/>
          <w:bCs/>
        </w:rPr>
        <w:t>On</w:t>
      </w:r>
      <w:proofErr w:type="gramEnd"/>
      <w:r>
        <w:rPr>
          <w:rStyle w:val="None"/>
          <w:b/>
          <w:bCs/>
        </w:rPr>
        <w:t xml:space="preserve"> Aging </w:t>
      </w:r>
    </w:p>
    <w:p w14:paraId="74C889AC" w14:textId="77777777" w:rsidR="00191A2A" w:rsidRDefault="00000000">
      <w:pPr>
        <w:pStyle w:val="Body"/>
        <w:tabs>
          <w:tab w:val="left" w:pos="3330"/>
        </w:tabs>
      </w:pPr>
      <w:r>
        <w:t xml:space="preserve"> (406) 377-3564| (800) 227-0703</w:t>
      </w:r>
    </w:p>
    <w:p w14:paraId="4C568B9D" w14:textId="77777777" w:rsidR="00191A2A" w:rsidRDefault="00000000">
      <w:pPr>
        <w:pStyle w:val="Body"/>
        <w:tabs>
          <w:tab w:val="left" w:pos="3330"/>
        </w:tabs>
      </w:pPr>
      <w:r>
        <w:t>(406) 377-3570 (Fax)</w:t>
      </w:r>
    </w:p>
    <w:p w14:paraId="2F36D0E4" w14:textId="77777777" w:rsidR="00191A2A" w:rsidRDefault="00000000">
      <w:pPr>
        <w:pStyle w:val="Body"/>
        <w:tabs>
          <w:tab w:val="left" w:pos="3330"/>
        </w:tabs>
      </w:pPr>
      <w:r>
        <w:t>http://www.aemt.org/agency-on-aging</w:t>
      </w:r>
    </w:p>
    <w:p w14:paraId="64F87FE9" w14:textId="77777777" w:rsidR="00191A2A" w:rsidRDefault="00191A2A">
      <w:pPr>
        <w:pStyle w:val="Body"/>
        <w:tabs>
          <w:tab w:val="left" w:pos="3330"/>
        </w:tabs>
      </w:pPr>
    </w:p>
    <w:p w14:paraId="2C4FF99E" w14:textId="77777777" w:rsidR="00191A2A" w:rsidRDefault="00000000">
      <w:pPr>
        <w:pStyle w:val="Body"/>
        <w:tabs>
          <w:tab w:val="left" w:pos="3330"/>
        </w:tabs>
        <w:rPr>
          <w:rStyle w:val="None"/>
          <w:i/>
          <w:iCs/>
        </w:rPr>
      </w:pPr>
      <w:r>
        <w:rPr>
          <w:i/>
          <w:iCs/>
        </w:rPr>
        <w:t xml:space="preserve">ARDCs serve individuals 60+, adults with disabilities, and their families and caregivers. They provide options counseling for long-term services and support as well as information, referrals, and assistance. </w:t>
      </w:r>
    </w:p>
    <w:p w14:paraId="26BDCBF9" w14:textId="77777777" w:rsidR="00AD2F00" w:rsidRDefault="00AD2F00" w:rsidP="00AD2F00">
      <w:pPr>
        <w:keepLines/>
        <w:widowControl w:val="0"/>
        <w:rPr>
          <w:rFonts w:asciiTheme="majorHAnsi" w:eastAsia="Times New Roman" w:hAnsiTheme="majorHAnsi" w:cstheme="majorHAnsi"/>
          <w:b/>
        </w:rPr>
      </w:pPr>
    </w:p>
    <w:p w14:paraId="6FE2F256" w14:textId="77777777" w:rsidR="00AD2F00" w:rsidRPr="00E24BDF" w:rsidRDefault="00AD2F00" w:rsidP="00AD2F00">
      <w:pPr>
        <w:keepLines/>
        <w:widowControl w:val="0"/>
        <w:rPr>
          <w:rFonts w:asciiTheme="majorHAnsi" w:eastAsia="Times New Roman" w:hAnsiTheme="majorHAnsi" w:cstheme="majorHAnsi"/>
          <w:b/>
        </w:rPr>
      </w:pPr>
      <w:r w:rsidRPr="00E24BDF">
        <w:rPr>
          <w:rFonts w:asciiTheme="majorHAnsi" w:eastAsia="Times New Roman" w:hAnsiTheme="majorHAnsi" w:cstheme="majorHAnsi"/>
          <w:b/>
        </w:rPr>
        <w:t xml:space="preserve">Montana Legal Services Association                                                                                               </w:t>
      </w:r>
    </w:p>
    <w:p w14:paraId="7077C1E7" w14:textId="77777777" w:rsidR="00AD2F00" w:rsidRPr="00E24BDF" w:rsidRDefault="00AD2F00" w:rsidP="00AD2F00">
      <w:pPr>
        <w:keepLines/>
        <w:widowControl w:val="0"/>
        <w:rPr>
          <w:rFonts w:asciiTheme="majorHAnsi" w:eastAsia="Times New Roman" w:hAnsiTheme="majorHAnsi" w:cstheme="majorHAnsi"/>
        </w:rPr>
      </w:pPr>
      <w:r w:rsidRPr="00E24BDF">
        <w:rPr>
          <w:rFonts w:asciiTheme="majorHAnsi" w:eastAsia="Times New Roman" w:hAnsiTheme="majorHAnsi" w:cstheme="majorHAnsi"/>
          <w:i/>
        </w:rPr>
        <w:tab/>
      </w:r>
      <w:r w:rsidRPr="00E24BDF">
        <w:rPr>
          <w:rFonts w:asciiTheme="majorHAnsi" w:eastAsia="Times New Roman" w:hAnsiTheme="majorHAnsi" w:cstheme="majorHAnsi"/>
        </w:rPr>
        <w:t>616 Helena Ave #100, Helena, MT 59601</w:t>
      </w:r>
    </w:p>
    <w:p w14:paraId="3D56B414" w14:textId="77777777" w:rsidR="00AD2F00" w:rsidRPr="00E24BDF" w:rsidRDefault="00AD2F00" w:rsidP="00AD2F00">
      <w:pPr>
        <w:keepLines/>
        <w:widowControl w:val="0"/>
        <w:rPr>
          <w:rFonts w:asciiTheme="majorHAnsi" w:eastAsia="Times New Roman" w:hAnsiTheme="majorHAnsi" w:cstheme="majorHAnsi"/>
        </w:rPr>
      </w:pPr>
      <w:r w:rsidRPr="00E24BDF">
        <w:rPr>
          <w:rFonts w:asciiTheme="majorHAnsi" w:eastAsia="Times New Roman" w:hAnsiTheme="majorHAnsi" w:cstheme="majorHAnsi"/>
        </w:rPr>
        <w:tab/>
        <w:t>Phone: (800) 666-6899</w:t>
      </w:r>
    </w:p>
    <w:p w14:paraId="4247322A" w14:textId="77777777" w:rsidR="00AD2F00" w:rsidRPr="00E24BDF" w:rsidRDefault="00AD2F00" w:rsidP="00AD2F00">
      <w:pPr>
        <w:keepLines/>
        <w:widowControl w:val="0"/>
        <w:rPr>
          <w:rFonts w:asciiTheme="majorHAnsi" w:eastAsia="Trebuchet MS" w:hAnsiTheme="majorHAnsi" w:cstheme="majorHAnsi"/>
          <w:color w:val="0000FF"/>
          <w:u w:val="single"/>
        </w:rPr>
      </w:pPr>
      <w:r w:rsidRPr="00E24BDF">
        <w:rPr>
          <w:rFonts w:asciiTheme="majorHAnsi" w:eastAsia="Times New Roman" w:hAnsiTheme="majorHAnsi" w:cstheme="majorHAnsi"/>
        </w:rPr>
        <w:tab/>
        <w:t>Website:</w:t>
      </w:r>
      <w:hyperlink r:id="rId11">
        <w:r w:rsidRPr="00E24BDF">
          <w:rPr>
            <w:rFonts w:asciiTheme="majorHAnsi" w:eastAsia="Times New Roman" w:hAnsiTheme="majorHAnsi" w:cstheme="majorHAnsi"/>
          </w:rPr>
          <w:t xml:space="preserve"> </w:t>
        </w:r>
      </w:hyperlink>
      <w:hyperlink r:id="rId12">
        <w:r w:rsidRPr="00E24BDF">
          <w:rPr>
            <w:rFonts w:asciiTheme="majorHAnsi" w:eastAsia="Trebuchet MS" w:hAnsiTheme="majorHAnsi" w:cstheme="majorHAnsi"/>
            <w:color w:val="0000FF"/>
            <w:u w:val="single"/>
          </w:rPr>
          <w:t>www.mtlsa.org</w:t>
        </w:r>
      </w:hyperlink>
    </w:p>
    <w:p w14:paraId="405C595D" w14:textId="77777777" w:rsidR="00AD2F00" w:rsidRPr="00E24BDF" w:rsidRDefault="00AD2F00" w:rsidP="00AD2F00">
      <w:pPr>
        <w:keepLines/>
        <w:widowControl w:val="0"/>
        <w:rPr>
          <w:rFonts w:asciiTheme="majorHAnsi" w:eastAsia="Times New Roman" w:hAnsiTheme="majorHAnsi" w:cstheme="majorHAnsi"/>
          <w:i/>
        </w:rPr>
      </w:pPr>
      <w:r w:rsidRPr="00E24BDF">
        <w:rPr>
          <w:rFonts w:asciiTheme="majorHAnsi" w:eastAsia="Times New Roman" w:hAnsiTheme="majorHAnsi" w:cstheme="majorHAnsi"/>
          <w:i/>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31DD120A" w14:textId="77777777" w:rsidR="00AD2F00" w:rsidRPr="00E24BDF" w:rsidRDefault="00AD2F00" w:rsidP="00AD2F00">
      <w:pPr>
        <w:keepLines/>
        <w:widowControl w:val="0"/>
        <w:rPr>
          <w:rFonts w:asciiTheme="majorHAnsi" w:eastAsia="Times New Roman" w:hAnsiTheme="majorHAnsi" w:cstheme="majorHAnsi"/>
          <w:i/>
        </w:rPr>
      </w:pPr>
      <w:r w:rsidRPr="00E24BDF">
        <w:rPr>
          <w:rFonts w:asciiTheme="majorHAnsi" w:eastAsia="Times New Roman" w:hAnsiTheme="majorHAnsi" w:cstheme="majorHAnsi"/>
          <w:i/>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p w14:paraId="5E2C987E" w14:textId="77777777" w:rsidR="00AD2F00" w:rsidRDefault="00AD2F00" w:rsidP="00AD2F00">
      <w:pPr>
        <w:keepLines/>
        <w:widowControl w:val="0"/>
        <w:rPr>
          <w:rFonts w:asciiTheme="majorHAnsi" w:eastAsia="Times New Roman" w:hAnsiTheme="majorHAnsi" w:cstheme="majorHAnsi"/>
          <w:b/>
        </w:rPr>
      </w:pPr>
    </w:p>
    <w:p w14:paraId="1327F26D" w14:textId="77777777" w:rsidR="00191A2A" w:rsidRDefault="00191A2A">
      <w:pPr>
        <w:pStyle w:val="Body"/>
        <w:tabs>
          <w:tab w:val="left" w:pos="3330"/>
        </w:tabs>
      </w:pPr>
    </w:p>
    <w:p w14:paraId="7E8BF2C5" w14:textId="77777777" w:rsidR="00191A2A" w:rsidRDefault="00000000">
      <w:pPr>
        <w:pStyle w:val="Body"/>
        <w:tabs>
          <w:tab w:val="left" w:pos="3330"/>
        </w:tabs>
        <w:rPr>
          <w:rStyle w:val="None"/>
          <w:b/>
          <w:bCs/>
          <w:color w:val="00B050"/>
          <w:u w:color="00B050"/>
        </w:rPr>
      </w:pPr>
      <w:r>
        <w:rPr>
          <w:rStyle w:val="None"/>
          <w:b/>
          <w:bCs/>
        </w:rPr>
        <w:t>Representative for the State Ombudsman Office, Local Long-term Care Ombudsman</w:t>
      </w:r>
    </w:p>
    <w:p w14:paraId="59ED7217" w14:textId="77777777" w:rsidR="00191A2A" w:rsidRDefault="00000000">
      <w:pPr>
        <w:pStyle w:val="Body"/>
        <w:tabs>
          <w:tab w:val="left" w:pos="3330"/>
        </w:tabs>
      </w:pPr>
      <w:r>
        <w:t>P.O. Box 1309, 2030 North Merrill Avenue, Glendive MT 59330</w:t>
      </w:r>
    </w:p>
    <w:p w14:paraId="053EC662" w14:textId="77777777" w:rsidR="00191A2A" w:rsidRDefault="00000000">
      <w:pPr>
        <w:pStyle w:val="Body"/>
        <w:tabs>
          <w:tab w:val="left" w:pos="3330"/>
        </w:tabs>
      </w:pPr>
      <w:r>
        <w:rPr>
          <w:lang w:val="da-DK"/>
        </w:rPr>
        <w:t>Irina Pulse</w:t>
      </w:r>
    </w:p>
    <w:p w14:paraId="544D51E7" w14:textId="77777777" w:rsidR="00191A2A" w:rsidRDefault="00000000">
      <w:pPr>
        <w:pStyle w:val="Body"/>
        <w:tabs>
          <w:tab w:val="left" w:pos="3330"/>
        </w:tabs>
      </w:pPr>
      <w:r>
        <w:t>(406) 345-2124</w:t>
      </w:r>
    </w:p>
    <w:p w14:paraId="354BDC84" w14:textId="77777777" w:rsidR="00191A2A" w:rsidRDefault="00191A2A">
      <w:pPr>
        <w:pStyle w:val="Body"/>
      </w:pPr>
    </w:p>
    <w:p w14:paraId="3A578660" w14:textId="77777777" w:rsidR="00191A2A" w:rsidRDefault="00000000">
      <w:pPr>
        <w:pStyle w:val="Body"/>
        <w:rPr>
          <w:rStyle w:val="None"/>
        </w:rPr>
      </w:pPr>
      <w:r>
        <w:rPr>
          <w:rStyle w:val="None"/>
          <w:i/>
          <w:iCs/>
        </w:rPr>
        <w:t>The Long-Term Care Ombudsman program works on behalf of tenants in long term care and assisted living facilities.</w:t>
      </w:r>
    </w:p>
    <w:p w14:paraId="4ACAE339" w14:textId="77777777" w:rsidR="00191A2A" w:rsidRDefault="00191A2A">
      <w:pPr>
        <w:pStyle w:val="Body"/>
        <w:rPr>
          <w:rStyle w:val="None"/>
          <w:i/>
          <w:iCs/>
        </w:rPr>
      </w:pPr>
    </w:p>
    <w:p w14:paraId="647BCD15" w14:textId="77777777" w:rsidR="00191A2A" w:rsidRDefault="00000000">
      <w:pPr>
        <w:pStyle w:val="Body"/>
        <w:shd w:val="clear" w:color="auto" w:fill="D9E2F3"/>
        <w:rPr>
          <w:rStyle w:val="None"/>
          <w:sz w:val="32"/>
          <w:szCs w:val="32"/>
        </w:rPr>
      </w:pPr>
      <w:r>
        <w:rPr>
          <w:rStyle w:val="None"/>
          <w:sz w:val="32"/>
          <w:szCs w:val="32"/>
        </w:rPr>
        <w:t>Veterans</w:t>
      </w:r>
    </w:p>
    <w:p w14:paraId="7C77947D" w14:textId="77777777" w:rsidR="00191A2A" w:rsidRDefault="00000000">
      <w:pPr>
        <w:pStyle w:val="Body"/>
        <w:rPr>
          <w:rStyle w:val="None"/>
          <w:b/>
          <w:bCs/>
        </w:rPr>
      </w:pPr>
      <w:r>
        <w:rPr>
          <w:rStyle w:val="None"/>
          <w:b/>
          <w:bCs/>
        </w:rPr>
        <w:t xml:space="preserve"> </w:t>
      </w:r>
    </w:p>
    <w:p w14:paraId="128874E7" w14:textId="77777777" w:rsidR="00191A2A" w:rsidRDefault="00000000">
      <w:pPr>
        <w:pStyle w:val="Body"/>
        <w:rPr>
          <w:rStyle w:val="None"/>
          <w:b/>
          <w:bCs/>
          <w:color w:val="00B050"/>
          <w:u w:color="00B050"/>
        </w:rPr>
      </w:pPr>
      <w:r>
        <w:rPr>
          <w:rStyle w:val="None"/>
          <w:b/>
          <w:bCs/>
        </w:rPr>
        <w:t xml:space="preserve">VFW Post 7886 White Post </w:t>
      </w:r>
    </w:p>
    <w:p w14:paraId="17F96E34" w14:textId="77777777" w:rsidR="00191A2A" w:rsidRDefault="00000000">
      <w:pPr>
        <w:pStyle w:val="Body"/>
      </w:pPr>
      <w:r>
        <w:rPr>
          <w:lang w:val="de-DE"/>
        </w:rPr>
        <w:t>Main St Jordan, MT 59337</w:t>
      </w:r>
    </w:p>
    <w:p w14:paraId="570581C7" w14:textId="77777777" w:rsidR="00191A2A" w:rsidRDefault="00000000">
      <w:pPr>
        <w:pStyle w:val="Body"/>
      </w:pPr>
      <w:r>
        <w:rPr>
          <w:rStyle w:val="None"/>
          <w:shd w:val="clear" w:color="auto" w:fill="FFFFFF"/>
          <w:lang w:val="it-IT"/>
        </w:rPr>
        <w:t>Phone: (406) 557-2839</w:t>
      </w:r>
    </w:p>
    <w:p w14:paraId="095094AD" w14:textId="77777777" w:rsidR="00191A2A" w:rsidRDefault="00000000">
      <w:pPr>
        <w:pStyle w:val="Body"/>
      </w:pPr>
      <w:r>
        <w:t>Meeting 2</w:t>
      </w:r>
      <w:r>
        <w:rPr>
          <w:rStyle w:val="None"/>
          <w:vertAlign w:val="superscript"/>
        </w:rPr>
        <w:t>nd</w:t>
      </w:r>
      <w:r>
        <w:t xml:space="preserve"> Friday 5:00pm</w:t>
      </w:r>
    </w:p>
    <w:p w14:paraId="73645B1B" w14:textId="77777777" w:rsidR="00191A2A" w:rsidRDefault="00000000">
      <w:pPr>
        <w:pStyle w:val="Body"/>
      </w:pPr>
      <w:r>
        <w:t>https://vfw.org/</w:t>
      </w:r>
    </w:p>
    <w:p w14:paraId="6C0805BB" w14:textId="77777777" w:rsidR="00191A2A" w:rsidRDefault="00191A2A">
      <w:pPr>
        <w:pStyle w:val="Body"/>
      </w:pPr>
    </w:p>
    <w:p w14:paraId="0AD0B892" w14:textId="77777777" w:rsidR="00191A2A" w:rsidRDefault="00000000">
      <w:pPr>
        <w:pStyle w:val="Body"/>
        <w:rPr>
          <w:rStyle w:val="None"/>
          <w:i/>
          <w:iCs/>
        </w:rPr>
      </w:pPr>
      <w:r>
        <w:rPr>
          <w:rStyle w:val="None"/>
          <w:i/>
          <w:iCs/>
        </w:rPr>
        <w:t>A community of military veterans.</w:t>
      </w:r>
    </w:p>
    <w:p w14:paraId="0445603B" w14:textId="77777777" w:rsidR="00191A2A" w:rsidRDefault="00191A2A">
      <w:pPr>
        <w:pStyle w:val="Heading4"/>
        <w:shd w:val="clear" w:color="auto" w:fill="FFFFFF"/>
        <w:spacing w:before="225" w:after="0" w:line="440" w:lineRule="atLeast"/>
        <w:rPr>
          <w:rStyle w:val="None"/>
          <w:i/>
          <w:iCs/>
        </w:rPr>
      </w:pPr>
    </w:p>
    <w:p w14:paraId="74896AD5" w14:textId="77777777" w:rsidR="00191A2A" w:rsidRDefault="00000000">
      <w:pPr>
        <w:pStyle w:val="Heading4"/>
        <w:shd w:val="clear" w:color="auto" w:fill="FFFFFF"/>
        <w:spacing w:before="225" w:after="0" w:line="440" w:lineRule="atLeast"/>
      </w:pPr>
      <w:r>
        <w:t>VFW Post 1579</w:t>
      </w:r>
    </w:p>
    <w:p w14:paraId="56D45E72" w14:textId="77777777" w:rsidR="00191A2A" w:rsidRDefault="00000000">
      <w:pPr>
        <w:pStyle w:val="HTMLAddress"/>
        <w:shd w:val="clear" w:color="auto" w:fill="FFFFFF"/>
        <w:rPr>
          <w:rStyle w:val="None"/>
          <w:rFonts w:ascii="Calibri" w:eastAsia="Calibri" w:hAnsi="Calibri" w:cs="Calibri"/>
          <w:i w:val="0"/>
          <w:iCs w:val="0"/>
        </w:rPr>
      </w:pPr>
      <w:r>
        <w:rPr>
          <w:rStyle w:val="None"/>
          <w:i w:val="0"/>
          <w:iCs w:val="0"/>
        </w:rPr>
        <w:t>James T. Flinn Post</w:t>
      </w:r>
      <w:r>
        <w:rPr>
          <w:rStyle w:val="None"/>
          <w:i w:val="0"/>
          <w:iCs w:val="0"/>
        </w:rPr>
        <w:br/>
        <w:t>119 Nth 6th Street</w:t>
      </w:r>
      <w:r>
        <w:rPr>
          <w:rStyle w:val="None"/>
          <w:i w:val="0"/>
          <w:iCs w:val="0"/>
        </w:rPr>
        <w:br/>
        <w:t>City, MT 59301</w:t>
      </w:r>
      <w:r>
        <w:rPr>
          <w:rStyle w:val="None"/>
          <w:i w:val="0"/>
          <w:iCs w:val="0"/>
        </w:rPr>
        <w:br/>
        <w:t>Phone: (406) 234-1154</w:t>
      </w:r>
      <w:r>
        <w:rPr>
          <w:rStyle w:val="None"/>
          <w:i w:val="0"/>
          <w:iCs w:val="0"/>
        </w:rPr>
        <w:br/>
        <w:t>Description: Meeting 7:00 pm 2ND Tuesday</w:t>
      </w:r>
      <w:r>
        <w:rPr>
          <w:rStyle w:val="None"/>
          <w:i w:val="0"/>
          <w:iCs w:val="0"/>
        </w:rPr>
        <w:br/>
      </w:r>
      <w:hyperlink r:id="rId13" w:history="1">
        <w:r>
          <w:rPr>
            <w:rStyle w:val="Hyperlink3"/>
          </w:rPr>
          <w:t>VFW Website</w:t>
        </w:r>
      </w:hyperlink>
    </w:p>
    <w:p w14:paraId="2C381900" w14:textId="77777777" w:rsidR="00191A2A" w:rsidRDefault="00191A2A">
      <w:pPr>
        <w:pStyle w:val="Body"/>
        <w:rPr>
          <w:rStyle w:val="None"/>
          <w:i/>
          <w:iCs/>
        </w:rPr>
      </w:pPr>
    </w:p>
    <w:p w14:paraId="7F23E9D1" w14:textId="77777777" w:rsidR="00191A2A" w:rsidRDefault="00191A2A">
      <w:pPr>
        <w:pStyle w:val="Body"/>
      </w:pPr>
    </w:p>
    <w:p w14:paraId="1FCDE872" w14:textId="77777777" w:rsidR="00191A2A" w:rsidRDefault="00000000">
      <w:pPr>
        <w:pStyle w:val="Body"/>
        <w:shd w:val="clear" w:color="auto" w:fill="D9E2F3"/>
        <w:rPr>
          <w:rStyle w:val="None"/>
          <w:sz w:val="32"/>
          <w:szCs w:val="32"/>
        </w:rPr>
      </w:pPr>
      <w:r>
        <w:rPr>
          <w:rStyle w:val="None"/>
          <w:sz w:val="32"/>
          <w:szCs w:val="32"/>
        </w:rPr>
        <w:t>Women</w:t>
      </w:r>
      <w:r>
        <w:rPr>
          <w:rStyle w:val="None"/>
          <w:sz w:val="32"/>
          <w:szCs w:val="32"/>
          <w:rtl/>
        </w:rPr>
        <w:t>’</w:t>
      </w:r>
      <w:r>
        <w:rPr>
          <w:rStyle w:val="None"/>
          <w:sz w:val="32"/>
          <w:szCs w:val="32"/>
        </w:rPr>
        <w:t>s Resources</w:t>
      </w:r>
    </w:p>
    <w:p w14:paraId="395B1815" w14:textId="77777777" w:rsidR="00191A2A" w:rsidRDefault="00191A2A">
      <w:pPr>
        <w:pStyle w:val="Body"/>
        <w:tabs>
          <w:tab w:val="left" w:pos="3330"/>
        </w:tabs>
      </w:pPr>
    </w:p>
    <w:p w14:paraId="76B7C015" w14:textId="77777777" w:rsidR="00191A2A" w:rsidRDefault="00000000">
      <w:pPr>
        <w:pStyle w:val="Body"/>
        <w:tabs>
          <w:tab w:val="left" w:pos="3330"/>
        </w:tabs>
        <w:rPr>
          <w:rStyle w:val="None"/>
          <w:b/>
          <w:bCs/>
          <w:color w:val="00B050"/>
          <w:u w:color="00B050"/>
        </w:rPr>
      </w:pPr>
      <w:r>
        <w:rPr>
          <w:rStyle w:val="None"/>
          <w:b/>
          <w:bCs/>
        </w:rPr>
        <w:t>Custer County Attorney</w:t>
      </w:r>
      <w:r>
        <w:rPr>
          <w:rStyle w:val="None"/>
          <w:b/>
          <w:bCs/>
          <w:rtl/>
        </w:rPr>
        <w:t>’</w:t>
      </w:r>
      <w:r>
        <w:rPr>
          <w:rStyle w:val="None"/>
          <w:b/>
          <w:bCs/>
        </w:rPr>
        <w:t xml:space="preserve">s Crime Victim &amp; Witness Assistant </w:t>
      </w:r>
    </w:p>
    <w:p w14:paraId="0250D966" w14:textId="77777777" w:rsidR="00191A2A" w:rsidRDefault="00000000">
      <w:pPr>
        <w:pStyle w:val="Body"/>
        <w:tabs>
          <w:tab w:val="left" w:pos="3330"/>
        </w:tabs>
      </w:pPr>
      <w:r>
        <w:rPr>
          <w:lang w:val="it-IT"/>
        </w:rPr>
        <w:t>Sheri Cain</w:t>
      </w:r>
    </w:p>
    <w:p w14:paraId="72B0C397" w14:textId="77777777" w:rsidR="00191A2A" w:rsidRDefault="00000000">
      <w:pPr>
        <w:pStyle w:val="Body"/>
        <w:tabs>
          <w:tab w:val="left" w:pos="3330"/>
        </w:tabs>
      </w:pPr>
      <w:r>
        <w:t>1010 Main St Miles City, MT 59301</w:t>
      </w:r>
    </w:p>
    <w:p w14:paraId="024C7824" w14:textId="77777777" w:rsidR="00191A2A" w:rsidRDefault="00000000">
      <w:pPr>
        <w:pStyle w:val="Body"/>
        <w:tabs>
          <w:tab w:val="left" w:pos="3330"/>
        </w:tabs>
      </w:pPr>
      <w:r>
        <w:t>(406) 874-3305</w:t>
      </w:r>
    </w:p>
    <w:p w14:paraId="4AA9A012" w14:textId="77777777" w:rsidR="00191A2A" w:rsidRDefault="00000000">
      <w:pPr>
        <w:pStyle w:val="Body"/>
        <w:tabs>
          <w:tab w:val="left" w:pos="3330"/>
        </w:tabs>
      </w:pPr>
      <w:r>
        <w:t>www.custercountymt.com</w:t>
      </w:r>
    </w:p>
    <w:p w14:paraId="686EA5B6" w14:textId="77777777" w:rsidR="00191A2A" w:rsidRDefault="00191A2A">
      <w:pPr>
        <w:pStyle w:val="Body"/>
        <w:tabs>
          <w:tab w:val="left" w:pos="3330"/>
        </w:tabs>
      </w:pPr>
    </w:p>
    <w:p w14:paraId="77D8196C" w14:textId="77777777" w:rsidR="00191A2A" w:rsidRDefault="00000000">
      <w:pPr>
        <w:pStyle w:val="Body"/>
        <w:tabs>
          <w:tab w:val="left" w:pos="3330"/>
        </w:tabs>
        <w:rPr>
          <w:rStyle w:val="None"/>
          <w:i/>
          <w:iCs/>
        </w:rPr>
      </w:pPr>
      <w:r>
        <w:rPr>
          <w:rStyle w:val="None"/>
          <w:i/>
          <w:iCs/>
        </w:rPr>
        <w:t>Provides support and information to victims and witnesses involved in litigation proceedings.</w:t>
      </w:r>
    </w:p>
    <w:p w14:paraId="38542A10" w14:textId="77777777" w:rsidR="00191A2A" w:rsidRDefault="00191A2A">
      <w:pPr>
        <w:pStyle w:val="Body"/>
        <w:tabs>
          <w:tab w:val="left" w:pos="3330"/>
        </w:tabs>
      </w:pPr>
    </w:p>
    <w:p w14:paraId="0FDE7BF6" w14:textId="77777777" w:rsidR="00191A2A" w:rsidRDefault="00000000">
      <w:pPr>
        <w:pStyle w:val="Body"/>
        <w:tabs>
          <w:tab w:val="left" w:pos="3330"/>
        </w:tabs>
        <w:rPr>
          <w:rStyle w:val="None"/>
          <w:b/>
          <w:bCs/>
          <w:color w:val="00B050"/>
          <w:u w:color="00B050"/>
        </w:rPr>
      </w:pPr>
      <w:r>
        <w:rPr>
          <w:rStyle w:val="None"/>
          <w:b/>
          <w:bCs/>
        </w:rPr>
        <w:t xml:space="preserve">Custer Network Against Domestic Abuse and Sexual Assault (CNADA) </w:t>
      </w:r>
    </w:p>
    <w:p w14:paraId="65463F2B" w14:textId="77777777" w:rsidR="00191A2A" w:rsidRDefault="00000000">
      <w:pPr>
        <w:pStyle w:val="Body"/>
        <w:tabs>
          <w:tab w:val="left" w:pos="3330"/>
        </w:tabs>
      </w:pPr>
      <w:r>
        <w:t>2000 Clark St Miles City, MT 59301</w:t>
      </w:r>
    </w:p>
    <w:p w14:paraId="52F2344E" w14:textId="77777777" w:rsidR="00191A2A" w:rsidRDefault="00000000">
      <w:pPr>
        <w:pStyle w:val="Body"/>
        <w:tabs>
          <w:tab w:val="left" w:pos="3330"/>
        </w:tabs>
      </w:pPr>
      <w:r>
        <w:t>Toll Free: 1-888-799-0542</w:t>
      </w:r>
    </w:p>
    <w:p w14:paraId="30CD6C74" w14:textId="77777777" w:rsidR="00191A2A" w:rsidRDefault="00000000">
      <w:pPr>
        <w:pStyle w:val="Body"/>
        <w:tabs>
          <w:tab w:val="left" w:pos="3330"/>
        </w:tabs>
      </w:pPr>
      <w:r>
        <w:t>CRISIS LINE (406) 951-0475</w:t>
      </w:r>
    </w:p>
    <w:p w14:paraId="53C668FE" w14:textId="77777777" w:rsidR="00191A2A" w:rsidRDefault="00000000">
      <w:pPr>
        <w:pStyle w:val="Body"/>
        <w:tabs>
          <w:tab w:val="left" w:pos="3330"/>
        </w:tabs>
      </w:pPr>
      <w:r>
        <w:t>Endomesticviolence.wixsite.com/</w:t>
      </w:r>
      <w:proofErr w:type="spellStart"/>
      <w:r>
        <w:t>cnada</w:t>
      </w:r>
      <w:proofErr w:type="spellEnd"/>
    </w:p>
    <w:p w14:paraId="7DB6C3B8" w14:textId="77777777" w:rsidR="00191A2A" w:rsidRDefault="00191A2A">
      <w:pPr>
        <w:pStyle w:val="Body"/>
        <w:tabs>
          <w:tab w:val="left" w:pos="3330"/>
        </w:tabs>
      </w:pPr>
    </w:p>
    <w:p w14:paraId="677F55D0" w14:textId="77777777" w:rsidR="00191A2A" w:rsidRDefault="00000000">
      <w:pPr>
        <w:pStyle w:val="Body"/>
        <w:tabs>
          <w:tab w:val="left" w:pos="3330"/>
        </w:tabs>
        <w:rPr>
          <w:rStyle w:val="None"/>
          <w:i/>
          <w:iCs/>
        </w:rPr>
      </w:pPr>
      <w:r>
        <w:rPr>
          <w:rStyle w:val="None"/>
          <w:i/>
          <w:iCs/>
        </w:rPr>
        <w:t>Provides support and networking for people in the community suffering from violence, encourages awareness of violence, provides training, referrals, and emergency services.</w:t>
      </w:r>
    </w:p>
    <w:p w14:paraId="1B0C0307" w14:textId="77777777" w:rsidR="00191A2A" w:rsidRDefault="00191A2A">
      <w:pPr>
        <w:pStyle w:val="Body"/>
        <w:tabs>
          <w:tab w:val="left" w:pos="3330"/>
        </w:tabs>
      </w:pPr>
    </w:p>
    <w:p w14:paraId="36DCDDB0" w14:textId="77777777" w:rsidR="00191A2A" w:rsidRDefault="00000000">
      <w:pPr>
        <w:pStyle w:val="Body"/>
        <w:tabs>
          <w:tab w:val="left" w:pos="3330"/>
        </w:tabs>
        <w:rPr>
          <w:rStyle w:val="None"/>
          <w:b/>
          <w:bCs/>
          <w:color w:val="00B050"/>
          <w:u w:color="00B050"/>
        </w:rPr>
      </w:pPr>
      <w:r>
        <w:rPr>
          <w:rStyle w:val="None"/>
          <w:b/>
          <w:bCs/>
        </w:rPr>
        <w:t>WIC</w:t>
      </w:r>
    </w:p>
    <w:p w14:paraId="523180FA" w14:textId="77777777" w:rsidR="00191A2A" w:rsidRDefault="00000000">
      <w:pPr>
        <w:pStyle w:val="Body"/>
        <w:tabs>
          <w:tab w:val="left" w:pos="3330"/>
        </w:tabs>
      </w:pPr>
      <w:r>
        <w:t>218 West Bell St Glendive, MT 59330</w:t>
      </w:r>
    </w:p>
    <w:p w14:paraId="502DE111" w14:textId="77777777" w:rsidR="00191A2A" w:rsidRDefault="00000000">
      <w:pPr>
        <w:pStyle w:val="Body"/>
        <w:tabs>
          <w:tab w:val="left" w:pos="3330"/>
        </w:tabs>
      </w:pPr>
      <w:r>
        <w:t>(406) 377-5215</w:t>
      </w:r>
    </w:p>
    <w:p w14:paraId="0B2038BF" w14:textId="77777777" w:rsidR="00191A2A" w:rsidRDefault="00000000">
      <w:pPr>
        <w:pStyle w:val="Body"/>
        <w:tabs>
          <w:tab w:val="left" w:pos="3330"/>
        </w:tabs>
      </w:pPr>
      <w:r>
        <w:t>www.wicprograms.org</w:t>
      </w:r>
    </w:p>
    <w:p w14:paraId="6E2DBC9E" w14:textId="77777777" w:rsidR="00191A2A" w:rsidRDefault="00000000">
      <w:pPr>
        <w:pStyle w:val="Body"/>
        <w:tabs>
          <w:tab w:val="left" w:pos="3330"/>
        </w:tabs>
        <w:rPr>
          <w:rStyle w:val="None"/>
          <w:i/>
          <w:iCs/>
        </w:rPr>
      </w:pPr>
      <w:r>
        <w:rPr>
          <w:rStyle w:val="None"/>
          <w:i/>
          <w:iCs/>
        </w:rPr>
        <w:t>Help for women who are pregnant or have recently given birth that are at risk of a lack of nutrients.</w:t>
      </w:r>
    </w:p>
    <w:p w14:paraId="6BA9F34E" w14:textId="77777777" w:rsidR="00191A2A" w:rsidRDefault="00191A2A">
      <w:pPr>
        <w:pStyle w:val="Body"/>
        <w:tabs>
          <w:tab w:val="left" w:pos="3330"/>
        </w:tabs>
      </w:pPr>
    </w:p>
    <w:p w14:paraId="71E7E58E" w14:textId="77777777" w:rsidR="00191A2A" w:rsidRDefault="00191A2A">
      <w:pPr>
        <w:pStyle w:val="Body"/>
        <w:tabs>
          <w:tab w:val="left" w:pos="3330"/>
        </w:tabs>
      </w:pPr>
    </w:p>
    <w:p w14:paraId="685E59EA" w14:textId="77777777" w:rsidR="00191A2A" w:rsidRDefault="00191A2A">
      <w:pPr>
        <w:pStyle w:val="Body"/>
        <w:tabs>
          <w:tab w:val="left" w:pos="3330"/>
        </w:tabs>
      </w:pPr>
    </w:p>
    <w:p w14:paraId="06AC646A" w14:textId="77777777" w:rsidR="00191A2A" w:rsidRDefault="00191A2A">
      <w:pPr>
        <w:pStyle w:val="Body"/>
        <w:tabs>
          <w:tab w:val="left" w:pos="3330"/>
        </w:tabs>
      </w:pPr>
    </w:p>
    <w:p w14:paraId="1E94FA65" w14:textId="77777777" w:rsidR="00191A2A" w:rsidRDefault="00191A2A">
      <w:pPr>
        <w:pStyle w:val="Body"/>
        <w:tabs>
          <w:tab w:val="left" w:pos="3330"/>
        </w:tabs>
      </w:pPr>
    </w:p>
    <w:p w14:paraId="5456BDE5" w14:textId="77777777" w:rsidR="00191A2A" w:rsidRDefault="00191A2A">
      <w:pPr>
        <w:pStyle w:val="Body"/>
        <w:tabs>
          <w:tab w:val="left" w:pos="3330"/>
        </w:tabs>
      </w:pPr>
    </w:p>
    <w:p w14:paraId="1EBFE5CA" w14:textId="77777777" w:rsidR="00191A2A" w:rsidRDefault="00191A2A">
      <w:pPr>
        <w:pStyle w:val="Body"/>
        <w:tabs>
          <w:tab w:val="left" w:pos="3330"/>
        </w:tabs>
      </w:pPr>
    </w:p>
    <w:p w14:paraId="42DF49EE" w14:textId="77777777" w:rsidR="00191A2A" w:rsidRDefault="00000000">
      <w:pPr>
        <w:pStyle w:val="Body"/>
        <w:shd w:val="clear" w:color="auto" w:fill="D9E2F3"/>
        <w:rPr>
          <w:rStyle w:val="None"/>
          <w:sz w:val="32"/>
          <w:szCs w:val="32"/>
        </w:rPr>
      </w:pPr>
      <w:r>
        <w:rPr>
          <w:rStyle w:val="None"/>
          <w:sz w:val="32"/>
          <w:szCs w:val="32"/>
        </w:rPr>
        <w:t>Other</w:t>
      </w:r>
    </w:p>
    <w:p w14:paraId="0B23F73F" w14:textId="77777777" w:rsidR="00191A2A" w:rsidRDefault="00191A2A">
      <w:pPr>
        <w:pStyle w:val="Body"/>
        <w:rPr>
          <w:rStyle w:val="None"/>
          <w:b/>
          <w:bCs/>
        </w:rPr>
      </w:pPr>
    </w:p>
    <w:p w14:paraId="7DD0DFCF" w14:textId="77777777" w:rsidR="00191A2A" w:rsidRDefault="00000000">
      <w:pPr>
        <w:pStyle w:val="Body"/>
        <w:rPr>
          <w:rStyle w:val="None"/>
          <w:b/>
          <w:bCs/>
          <w:color w:val="00B050"/>
          <w:u w:color="00B050"/>
        </w:rPr>
      </w:pPr>
      <w:r>
        <w:rPr>
          <w:rStyle w:val="None"/>
          <w:b/>
          <w:bCs/>
        </w:rPr>
        <w:t>Garfield County Sheriff &amp; Coroner</w:t>
      </w:r>
    </w:p>
    <w:p w14:paraId="512703AE" w14:textId="77777777" w:rsidR="00191A2A" w:rsidRDefault="00000000">
      <w:pPr>
        <w:pStyle w:val="Body"/>
      </w:pPr>
      <w:r>
        <w:t>352 Leavitt Ave Jordan, MT 59337</w:t>
      </w:r>
    </w:p>
    <w:p w14:paraId="60C5113C" w14:textId="77777777" w:rsidR="00191A2A" w:rsidRDefault="00000000">
      <w:pPr>
        <w:pStyle w:val="Body"/>
      </w:pPr>
      <w:r>
        <w:rPr>
          <w:lang w:val="de-DE"/>
        </w:rPr>
        <w:t>P.O. Box 103 Jordan, MT 59337</w:t>
      </w:r>
    </w:p>
    <w:p w14:paraId="033321A3" w14:textId="77777777" w:rsidR="00191A2A" w:rsidRDefault="00000000">
      <w:pPr>
        <w:pStyle w:val="Body"/>
      </w:pPr>
      <w:r>
        <w:t>(406) 557-2540</w:t>
      </w:r>
    </w:p>
    <w:p w14:paraId="5B9E20D6" w14:textId="77777777" w:rsidR="00191A2A" w:rsidRDefault="00000000">
      <w:pPr>
        <w:pStyle w:val="Body"/>
        <w:rPr>
          <w:rStyle w:val="None"/>
          <w:i/>
          <w:iCs/>
        </w:rPr>
      </w:pPr>
      <w:hyperlink r:id="rId14" w:history="1">
        <w:r>
          <w:rPr>
            <w:rStyle w:val="Hyperlink4"/>
            <w:rFonts w:eastAsia="Arial Unicode MS"/>
            <w:lang w:val="de-DE"/>
          </w:rPr>
          <w:t>http://garfieldco.us/sheriff--coroner.html</w:t>
        </w:r>
      </w:hyperlink>
    </w:p>
    <w:p w14:paraId="5C5E9B8B" w14:textId="77777777" w:rsidR="00191A2A" w:rsidRDefault="00000000">
      <w:pPr>
        <w:pStyle w:val="Body"/>
        <w:rPr>
          <w:rStyle w:val="None"/>
          <w:i/>
          <w:iCs/>
        </w:rPr>
      </w:pPr>
      <w:r>
        <w:rPr>
          <w:rStyle w:val="None"/>
          <w:i/>
          <w:iCs/>
        </w:rPr>
        <w:t>Provides law enforcement and examines bodies.</w:t>
      </w:r>
    </w:p>
    <w:p w14:paraId="34820042" w14:textId="77777777" w:rsidR="00191A2A" w:rsidRDefault="00191A2A">
      <w:pPr>
        <w:pStyle w:val="Body"/>
      </w:pPr>
    </w:p>
    <w:p w14:paraId="7A50B8DE" w14:textId="77777777" w:rsidR="00191A2A" w:rsidRDefault="00000000">
      <w:pPr>
        <w:pStyle w:val="Body"/>
        <w:rPr>
          <w:rStyle w:val="None"/>
          <w:b/>
          <w:bCs/>
          <w:color w:val="00B050"/>
          <w:u w:color="00B050"/>
        </w:rPr>
      </w:pPr>
      <w:r>
        <w:rPr>
          <w:rStyle w:val="None"/>
          <w:b/>
          <w:bCs/>
        </w:rPr>
        <w:t xml:space="preserve">Garfield County Library </w:t>
      </w:r>
    </w:p>
    <w:p w14:paraId="05D11523" w14:textId="77777777" w:rsidR="00191A2A" w:rsidRDefault="00000000">
      <w:pPr>
        <w:pStyle w:val="Body"/>
      </w:pPr>
      <w:r>
        <w:rPr>
          <w:lang w:val="de-DE"/>
        </w:rPr>
        <w:t>208 Main St Jordan, MT 59337</w:t>
      </w:r>
    </w:p>
    <w:p w14:paraId="41249630" w14:textId="77777777" w:rsidR="00191A2A" w:rsidRDefault="00000000">
      <w:pPr>
        <w:pStyle w:val="Body"/>
      </w:pPr>
      <w:r>
        <w:rPr>
          <w:lang w:val="it-IT"/>
        </w:rPr>
        <w:t>P.O. Box 81 Jordan, MT 59337</w:t>
      </w:r>
    </w:p>
    <w:p w14:paraId="33A28B4D" w14:textId="77777777" w:rsidR="00191A2A" w:rsidRDefault="00000000">
      <w:pPr>
        <w:pStyle w:val="Body"/>
      </w:pPr>
      <w:r>
        <w:t>(406) 557-2297</w:t>
      </w:r>
    </w:p>
    <w:p w14:paraId="7DC6D6F8" w14:textId="77777777" w:rsidR="00191A2A" w:rsidRDefault="00000000">
      <w:pPr>
        <w:pStyle w:val="Body"/>
      </w:pPr>
      <w:r>
        <w:t>https://www.garfieldco.us/public-library.html</w:t>
      </w:r>
    </w:p>
    <w:p w14:paraId="5031EBAB" w14:textId="77777777" w:rsidR="00191A2A" w:rsidRDefault="00000000">
      <w:pPr>
        <w:pStyle w:val="Body"/>
      </w:pPr>
      <w:r>
        <w:t>Monday 8:00am-4:00pm, Tuesday &amp; Thursday 9:30am-5:30pm, Wednesday 8:00am-4:00pm, Friday 9:00am-3:00pm</w:t>
      </w:r>
    </w:p>
    <w:p w14:paraId="262AD777" w14:textId="77777777" w:rsidR="00191A2A" w:rsidRDefault="00000000">
      <w:pPr>
        <w:pStyle w:val="Body"/>
        <w:rPr>
          <w:rStyle w:val="None"/>
          <w:i/>
          <w:iCs/>
        </w:rPr>
      </w:pPr>
      <w:r>
        <w:rPr>
          <w:rStyle w:val="None"/>
          <w:i/>
          <w:iCs/>
        </w:rPr>
        <w:t>Provides knowledge and internet to the community.</w:t>
      </w:r>
    </w:p>
    <w:p w14:paraId="5498A9A0" w14:textId="77777777" w:rsidR="00191A2A" w:rsidRDefault="00191A2A">
      <w:pPr>
        <w:pStyle w:val="Body"/>
      </w:pPr>
    </w:p>
    <w:sectPr w:rsidR="00191A2A">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DDF4E" w14:textId="77777777" w:rsidR="00621DEC" w:rsidRDefault="00621DEC">
      <w:r>
        <w:separator/>
      </w:r>
    </w:p>
  </w:endnote>
  <w:endnote w:type="continuationSeparator" w:id="0">
    <w:p w14:paraId="7313118D" w14:textId="77777777" w:rsidR="00621DEC" w:rsidRDefault="0062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imes">
    <w:panose1 w:val="020206030504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7069" w14:textId="77777777" w:rsidR="00191A2A" w:rsidRDefault="00000000">
    <w:pPr>
      <w:pStyle w:val="xmsonormal"/>
      <w:spacing w:before="0" w:after="0"/>
    </w:pPr>
    <w:r>
      <w:rPr>
        <w:rFonts w:ascii="Calibri" w:eastAsia="Calibri" w:hAnsi="Calibri" w:cs="Calibri"/>
        <w:sz w:val="22"/>
        <w:szCs w:val="22"/>
      </w:rPr>
      <w:t xml:space="preserve">This Resource Guide was prepared by Justice </w:t>
    </w:r>
    <w:proofErr w:type="gramStart"/>
    <w:r>
      <w:rPr>
        <w:rFonts w:ascii="Calibri" w:eastAsia="Calibri" w:hAnsi="Calibri" w:cs="Calibri"/>
        <w:sz w:val="22"/>
        <w:szCs w:val="22"/>
      </w:rPr>
      <w:t>For</w:t>
    </w:r>
    <w:proofErr w:type="gramEnd"/>
    <w:r>
      <w:rPr>
        <w:rFonts w:ascii="Calibri" w:eastAsia="Calibri" w:hAnsi="Calibri" w:cs="Calibri"/>
        <w:sz w:val="22"/>
        <w:szCs w:val="22"/>
      </w:rPr>
      <w:t xml:space="preserve"> Montanans AmeriCorps Members.  Although we do our best to keep these guides current, please contact programs directly for the most accurate and up-to-date information.   Last Updated: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2FE0A" w14:textId="77777777" w:rsidR="00621DEC" w:rsidRDefault="00621DEC">
      <w:r>
        <w:separator/>
      </w:r>
    </w:p>
  </w:footnote>
  <w:footnote w:type="continuationSeparator" w:id="0">
    <w:p w14:paraId="32AD8C19" w14:textId="77777777" w:rsidR="00621DEC" w:rsidRDefault="00621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48DEE" w14:textId="77777777" w:rsidR="00191A2A" w:rsidRDefault="00000000">
    <w:pPr>
      <w:pStyle w:val="Header"/>
      <w:tabs>
        <w:tab w:val="clear" w:pos="9360"/>
        <w:tab w:val="right" w:pos="9340"/>
      </w:tabs>
      <w:jc w:val="center"/>
    </w:pPr>
    <w:r>
      <w:rPr>
        <w:sz w:val="44"/>
        <w:szCs w:val="44"/>
      </w:rPr>
      <w:t>Garfield County Resource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60BC8"/>
    <w:multiLevelType w:val="multilevel"/>
    <w:tmpl w:val="72E8B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C21FB0"/>
    <w:multiLevelType w:val="multilevel"/>
    <w:tmpl w:val="CA7EF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6863261">
    <w:abstractNumId w:val="0"/>
  </w:num>
  <w:num w:numId="2" w16cid:durableId="39901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A2A"/>
    <w:rsid w:val="00191A2A"/>
    <w:rsid w:val="00621DEC"/>
    <w:rsid w:val="00AD2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F8CE"/>
  <w15:docId w15:val="{D2B779ED-465B-42E8-A5CB-09406744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uiPriority w:val="9"/>
    <w:unhideWhenUsed/>
    <w:qFormat/>
    <w:pPr>
      <w:spacing w:before="100" w:after="100"/>
      <w:outlineLvl w:val="3"/>
    </w:pPr>
    <w:rPr>
      <w:rFonts w:eastAsia="Times New Roman"/>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xmsonormal">
    <w:name w:val="x_msonormal"/>
    <w:pPr>
      <w:spacing w:before="100" w:after="100"/>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character" w:customStyle="1" w:styleId="Link">
    <w:name w:val="Link"/>
    <w:rPr>
      <w:color w:val="0563C1"/>
      <w:u w:val="single" w:color="0563C1"/>
    </w:rPr>
  </w:style>
  <w:style w:type="character" w:customStyle="1" w:styleId="Hyperlink0">
    <w:name w:val="Hyperlink.0"/>
    <w:basedOn w:val="Link"/>
    <w:rPr>
      <w:color w:val="000000"/>
      <w:spacing w:val="0"/>
      <w:u w:val="none" w:color="000000"/>
    </w:rPr>
  </w:style>
  <w:style w:type="character" w:customStyle="1" w:styleId="None">
    <w:name w:val="None"/>
  </w:style>
  <w:style w:type="character" w:customStyle="1" w:styleId="Hyperlink1">
    <w:name w:val="Hyperlink.1"/>
    <w:basedOn w:val="None"/>
    <w:rPr>
      <w:color w:val="0563C1"/>
      <w:u w:val="single" w:color="0563C1"/>
    </w:rPr>
  </w:style>
  <w:style w:type="character" w:customStyle="1" w:styleId="Hyperlink2">
    <w:name w:val="Hyperlink.2"/>
    <w:basedOn w:val="Link"/>
    <w:rPr>
      <w:rFonts w:ascii="Calibri" w:eastAsia="Calibri" w:hAnsi="Calibri" w:cs="Calibri"/>
      <w:color w:val="007BFF"/>
      <w:u w:val="single" w:color="007BFF"/>
      <w:shd w:val="clear" w:color="auto" w:fill="FFFFFF"/>
    </w:rPr>
  </w:style>
  <w:style w:type="paragraph" w:customStyle="1" w:styleId="Default">
    <w:name w:val="Default"/>
    <w:rPr>
      <w:rFonts w:ascii="Helvetica Neue" w:hAnsi="Helvetica Neue" w:cs="Arial Unicode MS"/>
      <w:color w:val="000000"/>
      <w:sz w:val="22"/>
      <w:szCs w:val="22"/>
    </w:rPr>
  </w:style>
  <w:style w:type="paragraph" w:styleId="HTMLAddress">
    <w:name w:val="HTML Address"/>
    <w:rPr>
      <w:rFonts w:cs="Arial Unicode MS"/>
      <w:i/>
      <w:iCs/>
      <w:color w:val="000000"/>
      <w:sz w:val="24"/>
      <w:szCs w:val="24"/>
      <w:u w:color="000000"/>
    </w:rPr>
  </w:style>
  <w:style w:type="character" w:customStyle="1" w:styleId="Hyperlink3">
    <w:name w:val="Hyperlink.3"/>
    <w:basedOn w:val="Link"/>
    <w:rPr>
      <w:i w:val="0"/>
      <w:iCs w:val="0"/>
      <w:color w:val="191970"/>
      <w:u w:val="single" w:color="191970"/>
    </w:rPr>
  </w:style>
  <w:style w:type="character" w:customStyle="1" w:styleId="Hyperlink4">
    <w:name w:val="Hyperlink.4"/>
    <w:basedOn w:val="Link"/>
    <w:rPr>
      <w:rFonts w:ascii="Times New Roman" w:eastAsia="Times New Roman" w:hAnsi="Times New Roman" w:cs="Times New Roman"/>
      <w:i/>
      <w:iCs/>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fbn.org/mail-a-meal/" TargetMode="External"/><Relationship Id="rId13" Type="http://schemas.openxmlformats.org/officeDocument/2006/relationships/hyperlink" Target="https://vfw.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mber@garfieldco.us" TargetMode="External"/><Relationship Id="rId12" Type="http://schemas.openxmlformats.org/officeDocument/2006/relationships/hyperlink" Target="http://www.mtls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tlsa.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yellowstonecountyselfhelp@mt.gov?subject=Self%2520Help" TargetMode="External"/><Relationship Id="rId4" Type="http://schemas.openxmlformats.org/officeDocument/2006/relationships/webSettings" Target="webSettings.xml"/><Relationship Id="rId9" Type="http://schemas.openxmlformats.org/officeDocument/2006/relationships/hyperlink" Target="https://alcoholicsanonymous.com/aa-meeting/life-again-group/" TargetMode="External"/><Relationship Id="rId14" Type="http://schemas.openxmlformats.org/officeDocument/2006/relationships/hyperlink" Target="http://garfieldco.us/sheriff--coroner.html"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1976</Words>
  <Characters>11268</Characters>
  <Application>Microsoft Office Word</Application>
  <DocSecurity>0</DocSecurity>
  <Lines>93</Lines>
  <Paragraphs>26</Paragraphs>
  <ScaleCrop>false</ScaleCrop>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Davis-Rodak, Emma</cp:lastModifiedBy>
  <cp:revision>2</cp:revision>
  <dcterms:created xsi:type="dcterms:W3CDTF">2024-02-21T22:31:00Z</dcterms:created>
  <dcterms:modified xsi:type="dcterms:W3CDTF">2024-02-21T22:32:00Z</dcterms:modified>
</cp:coreProperties>
</file>