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CCDC" w14:textId="13A8D00E" w:rsidR="00E14C72" w:rsidRPr="005F0637" w:rsidRDefault="00E14C72" w:rsidP="00F879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0637">
        <w:rPr>
          <w:rFonts w:ascii="Times New Roman" w:hAnsi="Times New Roman" w:cs="Times New Roman"/>
          <w:sz w:val="28"/>
          <w:szCs w:val="28"/>
          <w:u w:val="single"/>
        </w:rPr>
        <w:t xml:space="preserve">IDRT </w:t>
      </w:r>
      <w:r w:rsidR="00376286" w:rsidRPr="005F0637">
        <w:rPr>
          <w:rFonts w:ascii="Times New Roman" w:hAnsi="Times New Roman" w:cs="Times New Roman"/>
          <w:sz w:val="28"/>
          <w:szCs w:val="28"/>
          <w:u w:val="single"/>
        </w:rPr>
        <w:t>Explanation Script</w:t>
      </w:r>
    </w:p>
    <w:p w14:paraId="7F8463D8" w14:textId="5CD69D0A" w:rsidR="00E14C72" w:rsidRPr="005F0637" w:rsidRDefault="00E14C72" w:rsidP="00C458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 xml:space="preserve">All Montana courts now use a process called </w:t>
      </w:r>
      <w:r w:rsidR="00CC2DA0" w:rsidRPr="005F0637">
        <w:rPr>
          <w:rFonts w:ascii="Times New Roman" w:hAnsi="Times New Roman" w:cs="Times New Roman"/>
          <w:sz w:val="28"/>
          <w:szCs w:val="28"/>
        </w:rPr>
        <w:t>an</w:t>
      </w:r>
      <w:r w:rsidRPr="005F0637">
        <w:rPr>
          <w:rFonts w:ascii="Times New Roman" w:hAnsi="Times New Roman" w:cs="Times New Roman"/>
          <w:sz w:val="28"/>
          <w:szCs w:val="28"/>
        </w:rPr>
        <w:t xml:space="preserve"> Informal Domestic Relations Trial (or IDRT) for family cases wh</w:t>
      </w:r>
      <w:r w:rsidR="00F87944" w:rsidRPr="005F0637">
        <w:rPr>
          <w:rFonts w:ascii="Times New Roman" w:hAnsi="Times New Roman" w:cs="Times New Roman"/>
          <w:sz w:val="28"/>
          <w:szCs w:val="28"/>
        </w:rPr>
        <w:t>ere</w:t>
      </w:r>
      <w:r w:rsidRPr="005F0637">
        <w:rPr>
          <w:rFonts w:ascii="Times New Roman" w:hAnsi="Times New Roman" w:cs="Times New Roman"/>
          <w:sz w:val="28"/>
          <w:szCs w:val="28"/>
        </w:rPr>
        <w:t xml:space="preserve"> at least one person doesn’t have a lawyer. </w:t>
      </w:r>
      <w:r w:rsidR="00C45892" w:rsidRPr="005F0637">
        <w:rPr>
          <w:rFonts w:ascii="Times New Roman" w:hAnsi="Times New Roman" w:cs="Times New Roman"/>
          <w:sz w:val="28"/>
          <w:szCs w:val="28"/>
        </w:rPr>
        <w:t xml:space="preserve">Because neither of you objected by the deadline I set, we will </w:t>
      </w:r>
      <w:r w:rsidR="00CD1E0C" w:rsidRPr="005F0637">
        <w:rPr>
          <w:rFonts w:ascii="Times New Roman" w:hAnsi="Times New Roman" w:cs="Times New Roman"/>
          <w:sz w:val="28"/>
          <w:szCs w:val="28"/>
        </w:rPr>
        <w:t xml:space="preserve">be </w:t>
      </w:r>
      <w:r w:rsidR="00C45892" w:rsidRPr="005F0637">
        <w:rPr>
          <w:rFonts w:ascii="Times New Roman" w:hAnsi="Times New Roman" w:cs="Times New Roman"/>
          <w:sz w:val="28"/>
          <w:szCs w:val="28"/>
        </w:rPr>
        <w:t xml:space="preserve">using the IDRT process. This means that: </w:t>
      </w:r>
    </w:p>
    <w:p w14:paraId="51B95BE2" w14:textId="65C40A83" w:rsidR="00E14C72" w:rsidRPr="005F0637" w:rsidRDefault="00E14C72" w:rsidP="00E1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You speak directly to </w:t>
      </w:r>
      <w:r w:rsidR="00F87944"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me</w:t>
      </w:r>
      <w:r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without interruption or questions from the other party.</w:t>
      </w:r>
    </w:p>
    <w:p w14:paraId="4F06DE64" w14:textId="1FCCE294" w:rsidR="00E14C72" w:rsidRPr="005F0637" w:rsidRDefault="00E14C72" w:rsidP="00E1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You explain the issues in a way that makes sense to you and </w:t>
      </w:r>
      <w:r w:rsidR="00BD6901"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can </w:t>
      </w:r>
      <w:r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provide any documents or other evidence without worrying if it’s allowed under the Montana Rules of Evidence.</w:t>
      </w:r>
    </w:p>
    <w:p w14:paraId="2212B177" w14:textId="33CEBD8C" w:rsidR="00F87944" w:rsidRPr="005F0637" w:rsidRDefault="00F87944" w:rsidP="00E1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I ask you and the other party questions about what you’ve told me</w:t>
      </w:r>
      <w:r w:rsidR="00984BFA" w:rsidRPr="005F063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</w:p>
    <w:p w14:paraId="481B8607" w14:textId="58440307" w:rsidR="00F87944" w:rsidRPr="005F0637" w:rsidRDefault="00C45892" w:rsidP="00F87944">
      <w:p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H</w:t>
      </w:r>
      <w:r w:rsidR="00F87944" w:rsidRPr="005F0637">
        <w:rPr>
          <w:rFonts w:ascii="Times New Roman" w:hAnsi="Times New Roman" w:cs="Times New Roman"/>
          <w:sz w:val="28"/>
          <w:szCs w:val="28"/>
        </w:rPr>
        <w:t xml:space="preserve">ere’s how this will work: </w:t>
      </w:r>
    </w:p>
    <w:p w14:paraId="3C3A99D5" w14:textId="2793434B" w:rsidR="00F87944" w:rsidRPr="005F0637" w:rsidRDefault="00E14C72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 xml:space="preserve">The person who started the case will speak first. That will be you, [petitioner’s name]. You will tell me about the case, what result you want, and why. I will then ask you </w:t>
      </w:r>
      <w:r w:rsidR="00F87944" w:rsidRPr="005F0637">
        <w:rPr>
          <w:rFonts w:ascii="Times New Roman" w:hAnsi="Times New Roman" w:cs="Times New Roman"/>
          <w:sz w:val="28"/>
          <w:szCs w:val="28"/>
        </w:rPr>
        <w:t xml:space="preserve">questions so I can </w:t>
      </w:r>
      <w:r w:rsidRPr="005F0637">
        <w:rPr>
          <w:rFonts w:ascii="Times New Roman" w:hAnsi="Times New Roman" w:cs="Times New Roman"/>
          <w:sz w:val="28"/>
          <w:szCs w:val="28"/>
        </w:rPr>
        <w:t xml:space="preserve">confirm relevant facts. Only I will ask questions, not the other party or </w:t>
      </w:r>
      <w:r w:rsidR="00F87944" w:rsidRPr="005F0637">
        <w:rPr>
          <w:rFonts w:ascii="Times New Roman" w:hAnsi="Times New Roman" w:cs="Times New Roman"/>
          <w:sz w:val="28"/>
          <w:szCs w:val="28"/>
        </w:rPr>
        <w:t>l</w:t>
      </w:r>
      <w:r w:rsidRPr="005F0637">
        <w:rPr>
          <w:rFonts w:ascii="Times New Roman" w:hAnsi="Times New Roman" w:cs="Times New Roman"/>
          <w:sz w:val="28"/>
          <w:szCs w:val="28"/>
        </w:rPr>
        <w:t xml:space="preserve">awyer. I will then ask [respondent’s name] or their lawyer whether there are other topics I should ask </w:t>
      </w:r>
      <w:r w:rsidR="00C45892" w:rsidRPr="005F0637">
        <w:rPr>
          <w:rFonts w:ascii="Times New Roman" w:hAnsi="Times New Roman" w:cs="Times New Roman"/>
          <w:sz w:val="28"/>
          <w:szCs w:val="28"/>
        </w:rPr>
        <w:t xml:space="preserve">you </w:t>
      </w:r>
      <w:r w:rsidRPr="005F0637">
        <w:rPr>
          <w:rFonts w:ascii="Times New Roman" w:hAnsi="Times New Roman" w:cs="Times New Roman"/>
          <w:sz w:val="28"/>
          <w:szCs w:val="28"/>
        </w:rPr>
        <w:t>about.</w:t>
      </w:r>
    </w:p>
    <w:p w14:paraId="54B7176A" w14:textId="77777777" w:rsidR="00F87944" w:rsidRPr="005F0637" w:rsidRDefault="00F87944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Then we’ll repeat this process</w:t>
      </w:r>
      <w:r w:rsidR="00E14C72" w:rsidRPr="005F0637">
        <w:rPr>
          <w:rFonts w:ascii="Times New Roman" w:hAnsi="Times New Roman" w:cs="Times New Roman"/>
          <w:sz w:val="28"/>
          <w:szCs w:val="28"/>
        </w:rPr>
        <w:t xml:space="preserve"> for you, [respondent’s name].</w:t>
      </w:r>
    </w:p>
    <w:p w14:paraId="454C9826" w14:textId="1FC0C0F6" w:rsidR="00F87944" w:rsidRPr="005F0637" w:rsidRDefault="00293AEF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While you testify, y</w:t>
      </w:r>
      <w:r w:rsidR="00F87944" w:rsidRPr="005F0637">
        <w:rPr>
          <w:rFonts w:ascii="Times New Roman" w:hAnsi="Times New Roman" w:cs="Times New Roman"/>
          <w:sz w:val="28"/>
          <w:szCs w:val="28"/>
        </w:rPr>
        <w:t xml:space="preserve">ou can both </w:t>
      </w:r>
      <w:r w:rsidR="00E14C72" w:rsidRPr="005F0637">
        <w:rPr>
          <w:rFonts w:ascii="Times New Roman" w:hAnsi="Times New Roman" w:cs="Times New Roman"/>
          <w:sz w:val="28"/>
          <w:szCs w:val="28"/>
        </w:rPr>
        <w:t xml:space="preserve">submit relevant documents and </w:t>
      </w:r>
      <w:r w:rsidR="00F87944" w:rsidRPr="005F0637">
        <w:rPr>
          <w:rFonts w:ascii="Times New Roman" w:hAnsi="Times New Roman" w:cs="Times New Roman"/>
          <w:sz w:val="28"/>
          <w:szCs w:val="28"/>
        </w:rPr>
        <w:t xml:space="preserve">any </w:t>
      </w:r>
      <w:r w:rsidR="00E14C72" w:rsidRPr="005F0637">
        <w:rPr>
          <w:rFonts w:ascii="Times New Roman" w:hAnsi="Times New Roman" w:cs="Times New Roman"/>
          <w:sz w:val="28"/>
          <w:szCs w:val="28"/>
        </w:rPr>
        <w:t xml:space="preserve">other evidence </w:t>
      </w:r>
      <w:r w:rsidR="00F87944" w:rsidRPr="005F0637">
        <w:rPr>
          <w:rFonts w:ascii="Times New Roman" w:hAnsi="Times New Roman" w:cs="Times New Roman"/>
          <w:sz w:val="28"/>
          <w:szCs w:val="28"/>
        </w:rPr>
        <w:t xml:space="preserve">you want me to see. I’ll </w:t>
      </w:r>
      <w:r w:rsidR="00E14C72" w:rsidRPr="005F0637">
        <w:rPr>
          <w:rFonts w:ascii="Times New Roman" w:hAnsi="Times New Roman" w:cs="Times New Roman"/>
          <w:sz w:val="28"/>
          <w:szCs w:val="28"/>
        </w:rPr>
        <w:t>look at each item and decide whether it should be considered.</w:t>
      </w:r>
      <w:r w:rsidR="00561B4A" w:rsidRPr="005F0637">
        <w:rPr>
          <w:rFonts w:ascii="Times New Roman" w:hAnsi="Times New Roman" w:cs="Times New Roman"/>
          <w:sz w:val="28"/>
          <w:szCs w:val="28"/>
        </w:rPr>
        <w:t xml:space="preserve"> </w:t>
      </w:r>
      <w:r w:rsidR="003F0840" w:rsidRPr="005F0637">
        <w:rPr>
          <w:rFonts w:ascii="Times New Roman" w:hAnsi="Times New Roman" w:cs="Times New Roman"/>
          <w:sz w:val="28"/>
          <w:szCs w:val="28"/>
        </w:rPr>
        <w:t xml:space="preserve">The other party can’t object to your testimony or the evidence you give to me. </w:t>
      </w:r>
    </w:p>
    <w:p w14:paraId="190E28FF" w14:textId="3DD51251" w:rsidR="00F87944" w:rsidRPr="005F0637" w:rsidRDefault="00E14C72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If there are any experts</w:t>
      </w:r>
      <w:r w:rsidR="00F87944" w:rsidRPr="005F0637">
        <w:rPr>
          <w:rFonts w:ascii="Times New Roman" w:hAnsi="Times New Roman" w:cs="Times New Roman"/>
          <w:sz w:val="28"/>
          <w:szCs w:val="28"/>
        </w:rPr>
        <w:t>:</w:t>
      </w:r>
      <w:r w:rsidRPr="005F0637">
        <w:rPr>
          <w:rFonts w:ascii="Times New Roman" w:hAnsi="Times New Roman" w:cs="Times New Roman"/>
          <w:sz w:val="28"/>
          <w:szCs w:val="28"/>
        </w:rPr>
        <w:t xml:space="preserve"> the expert’s report will be given to </w:t>
      </w:r>
      <w:r w:rsidR="00F87944" w:rsidRPr="005F0637">
        <w:rPr>
          <w:rFonts w:ascii="Times New Roman" w:hAnsi="Times New Roman" w:cs="Times New Roman"/>
          <w:sz w:val="28"/>
          <w:szCs w:val="28"/>
        </w:rPr>
        <w:t>me.</w:t>
      </w:r>
      <w:r w:rsidR="00561B4A" w:rsidRPr="005F0637">
        <w:rPr>
          <w:rFonts w:ascii="Times New Roman" w:hAnsi="Times New Roman" w:cs="Times New Roman"/>
          <w:sz w:val="28"/>
          <w:szCs w:val="28"/>
        </w:rPr>
        <w:t xml:space="preserve"> </w:t>
      </w:r>
      <w:r w:rsidRPr="005F0637">
        <w:rPr>
          <w:rFonts w:ascii="Times New Roman" w:hAnsi="Times New Roman" w:cs="Times New Roman"/>
          <w:sz w:val="28"/>
          <w:szCs w:val="28"/>
        </w:rPr>
        <w:t>Eithe</w:t>
      </w:r>
      <w:r w:rsidR="00F87944" w:rsidRPr="005F0637">
        <w:rPr>
          <w:rFonts w:ascii="Times New Roman" w:hAnsi="Times New Roman" w:cs="Times New Roman"/>
          <w:sz w:val="28"/>
          <w:szCs w:val="28"/>
        </w:rPr>
        <w:t>r of you can</w:t>
      </w:r>
      <w:r w:rsidRPr="005F0637">
        <w:rPr>
          <w:rFonts w:ascii="Times New Roman" w:hAnsi="Times New Roman" w:cs="Times New Roman"/>
          <w:sz w:val="28"/>
          <w:szCs w:val="28"/>
        </w:rPr>
        <w:t xml:space="preserve"> ask to have the expert testify</w:t>
      </w:r>
      <w:r w:rsidR="00F87944" w:rsidRPr="005F0637">
        <w:rPr>
          <w:rFonts w:ascii="Times New Roman" w:hAnsi="Times New Roman" w:cs="Times New Roman"/>
          <w:sz w:val="28"/>
          <w:szCs w:val="28"/>
        </w:rPr>
        <w:t>, and t</w:t>
      </w:r>
      <w:r w:rsidRPr="005F0637">
        <w:rPr>
          <w:rFonts w:ascii="Times New Roman" w:hAnsi="Times New Roman" w:cs="Times New Roman"/>
          <w:sz w:val="28"/>
          <w:szCs w:val="28"/>
        </w:rPr>
        <w:t xml:space="preserve">he expert </w:t>
      </w:r>
      <w:r w:rsidR="00F87944" w:rsidRPr="005F0637">
        <w:rPr>
          <w:rFonts w:ascii="Times New Roman" w:hAnsi="Times New Roman" w:cs="Times New Roman"/>
          <w:sz w:val="28"/>
          <w:szCs w:val="28"/>
        </w:rPr>
        <w:t>can</w:t>
      </w:r>
      <w:r w:rsidRPr="005F0637">
        <w:rPr>
          <w:rFonts w:ascii="Times New Roman" w:hAnsi="Times New Roman" w:cs="Times New Roman"/>
          <w:sz w:val="28"/>
          <w:szCs w:val="28"/>
        </w:rPr>
        <w:t xml:space="preserve"> be questioned by </w:t>
      </w:r>
      <w:r w:rsidR="00F87944" w:rsidRPr="005F0637">
        <w:rPr>
          <w:rFonts w:ascii="Times New Roman" w:hAnsi="Times New Roman" w:cs="Times New Roman"/>
          <w:sz w:val="28"/>
          <w:szCs w:val="28"/>
        </w:rPr>
        <w:t>me, either of you, or your</w:t>
      </w:r>
      <w:r w:rsidRPr="005F0637">
        <w:rPr>
          <w:rFonts w:ascii="Times New Roman" w:hAnsi="Times New Roman" w:cs="Times New Roman"/>
          <w:sz w:val="28"/>
          <w:szCs w:val="28"/>
        </w:rPr>
        <w:t xml:space="preserve"> lawyers.</w:t>
      </w:r>
    </w:p>
    <w:p w14:paraId="2C8723DF" w14:textId="6EADB538" w:rsidR="00F87944" w:rsidRPr="005F0637" w:rsidRDefault="00F87944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I’ll give you each</w:t>
      </w:r>
      <w:r w:rsidR="00E14C72" w:rsidRPr="005F0637">
        <w:rPr>
          <w:rFonts w:ascii="Times New Roman" w:hAnsi="Times New Roman" w:cs="Times New Roman"/>
          <w:sz w:val="28"/>
          <w:szCs w:val="28"/>
        </w:rPr>
        <w:t xml:space="preserve"> an opportunity to respond to statements made by the other person.</w:t>
      </w:r>
    </w:p>
    <w:p w14:paraId="284B8E7E" w14:textId="77777777" w:rsidR="00F87944" w:rsidRPr="005F0637" w:rsidRDefault="00F87944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At the end, each of you or your</w:t>
      </w:r>
      <w:r w:rsidR="00E14C72" w:rsidRPr="005F0637">
        <w:rPr>
          <w:rFonts w:ascii="Times New Roman" w:hAnsi="Times New Roman" w:cs="Times New Roman"/>
          <w:sz w:val="28"/>
          <w:szCs w:val="28"/>
        </w:rPr>
        <w:t xml:space="preserve"> lawyer may make a short closing statement about the issues and how</w:t>
      </w:r>
      <w:r w:rsidRPr="005F0637">
        <w:rPr>
          <w:rFonts w:ascii="Times New Roman" w:hAnsi="Times New Roman" w:cs="Times New Roman"/>
          <w:sz w:val="28"/>
          <w:szCs w:val="28"/>
        </w:rPr>
        <w:t xml:space="preserve"> I should rule. </w:t>
      </w:r>
    </w:p>
    <w:p w14:paraId="6C140261" w14:textId="0456C984" w:rsidR="00E14C72" w:rsidRPr="005F0637" w:rsidRDefault="00F87944" w:rsidP="00F87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>Once we’ve gotten through all that, I will make my decision. I may be able to share that with you before we leave the courtroom, or I may need some time to consider and send you</w:t>
      </w:r>
      <w:r w:rsidR="00561B4A" w:rsidRPr="005F0637">
        <w:rPr>
          <w:rFonts w:ascii="Times New Roman" w:hAnsi="Times New Roman" w:cs="Times New Roman"/>
          <w:sz w:val="28"/>
          <w:szCs w:val="28"/>
        </w:rPr>
        <w:t xml:space="preserve"> the</w:t>
      </w:r>
      <w:r w:rsidRPr="005F0637">
        <w:rPr>
          <w:rFonts w:ascii="Times New Roman" w:hAnsi="Times New Roman" w:cs="Times New Roman"/>
          <w:sz w:val="28"/>
          <w:szCs w:val="28"/>
        </w:rPr>
        <w:t xml:space="preserve"> result in writing. </w:t>
      </w:r>
    </w:p>
    <w:p w14:paraId="0A8CD623" w14:textId="01D6B4AB" w:rsidR="00F87944" w:rsidRPr="005F0637" w:rsidRDefault="00F87944" w:rsidP="00F87944">
      <w:pPr>
        <w:rPr>
          <w:rFonts w:ascii="Times New Roman" w:hAnsi="Times New Roman" w:cs="Times New Roman"/>
          <w:sz w:val="28"/>
          <w:szCs w:val="28"/>
        </w:rPr>
      </w:pPr>
      <w:r w:rsidRPr="005F0637">
        <w:rPr>
          <w:rFonts w:ascii="Times New Roman" w:hAnsi="Times New Roman" w:cs="Times New Roman"/>
          <w:sz w:val="28"/>
          <w:szCs w:val="28"/>
        </w:rPr>
        <w:t xml:space="preserve">Any questions? </w:t>
      </w:r>
    </w:p>
    <w:p w14:paraId="688ED7A1" w14:textId="77777777" w:rsidR="00E14C72" w:rsidRPr="005F0637" w:rsidRDefault="00E14C72">
      <w:pPr>
        <w:rPr>
          <w:rFonts w:ascii="Times New Roman" w:hAnsi="Times New Roman" w:cs="Times New Roman"/>
          <w:sz w:val="28"/>
          <w:szCs w:val="28"/>
        </w:rPr>
      </w:pPr>
    </w:p>
    <w:sectPr w:rsidR="00E14C72" w:rsidRPr="005F0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A165" w14:textId="77777777" w:rsidR="007C0373" w:rsidRDefault="007C0373" w:rsidP="00E14C72">
      <w:pPr>
        <w:spacing w:after="0" w:line="240" w:lineRule="auto"/>
      </w:pPr>
      <w:r>
        <w:separator/>
      </w:r>
    </w:p>
  </w:endnote>
  <w:endnote w:type="continuationSeparator" w:id="0">
    <w:p w14:paraId="3614378B" w14:textId="77777777" w:rsidR="007C0373" w:rsidRDefault="007C0373" w:rsidP="00E1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3330" w14:textId="77777777" w:rsidR="007C0373" w:rsidRDefault="007C0373" w:rsidP="00E14C72">
      <w:pPr>
        <w:spacing w:after="0" w:line="240" w:lineRule="auto"/>
      </w:pPr>
      <w:r>
        <w:separator/>
      </w:r>
    </w:p>
  </w:footnote>
  <w:footnote w:type="continuationSeparator" w:id="0">
    <w:p w14:paraId="74DDED90" w14:textId="77777777" w:rsidR="007C0373" w:rsidRDefault="007C0373" w:rsidP="00E1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5D49"/>
    <w:multiLevelType w:val="hybridMultilevel"/>
    <w:tmpl w:val="200CBD62"/>
    <w:lvl w:ilvl="0" w:tplc="996097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612B"/>
    <w:multiLevelType w:val="multilevel"/>
    <w:tmpl w:val="088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305BD"/>
    <w:multiLevelType w:val="hybridMultilevel"/>
    <w:tmpl w:val="9AF4F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1314F"/>
    <w:multiLevelType w:val="multilevel"/>
    <w:tmpl w:val="E17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017610">
    <w:abstractNumId w:val="0"/>
  </w:num>
  <w:num w:numId="2" w16cid:durableId="1624847770">
    <w:abstractNumId w:val="1"/>
  </w:num>
  <w:num w:numId="3" w16cid:durableId="58094366">
    <w:abstractNumId w:val="3"/>
  </w:num>
  <w:num w:numId="4" w16cid:durableId="91555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A0"/>
    <w:rsid w:val="0019755E"/>
    <w:rsid w:val="002523B2"/>
    <w:rsid w:val="00293AEF"/>
    <w:rsid w:val="00350499"/>
    <w:rsid w:val="00376286"/>
    <w:rsid w:val="003F0840"/>
    <w:rsid w:val="004418D9"/>
    <w:rsid w:val="00561B4A"/>
    <w:rsid w:val="005A3919"/>
    <w:rsid w:val="005F0637"/>
    <w:rsid w:val="00676572"/>
    <w:rsid w:val="006E7C24"/>
    <w:rsid w:val="007C0373"/>
    <w:rsid w:val="00865100"/>
    <w:rsid w:val="00984BFA"/>
    <w:rsid w:val="00AD3C06"/>
    <w:rsid w:val="00BD6901"/>
    <w:rsid w:val="00C37072"/>
    <w:rsid w:val="00C45892"/>
    <w:rsid w:val="00CC2DA0"/>
    <w:rsid w:val="00CD1E0C"/>
    <w:rsid w:val="00D55DA0"/>
    <w:rsid w:val="00E14C72"/>
    <w:rsid w:val="00E81EEF"/>
    <w:rsid w:val="00F87944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FCCF"/>
  <w15:chartTrackingRefBased/>
  <w15:docId w15:val="{9022C880-C5B8-4DF4-A98F-AAC3E048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14C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7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72"/>
  </w:style>
  <w:style w:type="paragraph" w:styleId="Footer">
    <w:name w:val="footer"/>
    <w:basedOn w:val="Normal"/>
    <w:link w:val="FooterChar"/>
    <w:uiPriority w:val="99"/>
    <w:unhideWhenUsed/>
    <w:rsid w:val="00E1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72"/>
  </w:style>
  <w:style w:type="character" w:customStyle="1" w:styleId="Heading5Char">
    <w:name w:val="Heading 5 Char"/>
    <w:basedOn w:val="DefaultParagraphFont"/>
    <w:link w:val="Heading5"/>
    <w:uiPriority w:val="9"/>
    <w:rsid w:val="00E14C7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E14C72"/>
    <w:rPr>
      <w:b/>
      <w:bCs/>
    </w:rPr>
  </w:style>
  <w:style w:type="paragraph" w:styleId="Revision">
    <w:name w:val="Revision"/>
    <w:hidden/>
    <w:uiPriority w:val="99"/>
    <w:semiHidden/>
    <w:rsid w:val="00C45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Schmelzer, Emma</dc:creator>
  <cp:keywords/>
  <dc:description/>
  <cp:lastModifiedBy>Emma Lee Schmelzer</cp:lastModifiedBy>
  <cp:revision>19</cp:revision>
  <dcterms:created xsi:type="dcterms:W3CDTF">2023-09-28T17:27:00Z</dcterms:created>
  <dcterms:modified xsi:type="dcterms:W3CDTF">2023-09-29T19:04:00Z</dcterms:modified>
</cp:coreProperties>
</file>