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2574" w14:textId="5D9697DC" w:rsidR="005B71DF" w:rsidRPr="002509DA" w:rsidRDefault="0027051A" w:rsidP="00040EEF">
      <w:pPr>
        <w:spacing w:after="0"/>
        <w:jc w:val="center"/>
        <w:rPr>
          <w:rFonts w:ascii="Arial" w:hAnsi="Arial" w:cs="Arial"/>
          <w:b/>
          <w:bCs/>
          <w:sz w:val="26"/>
          <w:szCs w:val="26"/>
        </w:rPr>
      </w:pPr>
      <w:r w:rsidRPr="00AC1A48">
        <w:rPr>
          <w:rFonts w:ascii="Arial" w:hAnsi="Arial" w:cs="Arial"/>
          <w:b/>
          <w:bCs/>
          <w:sz w:val="26"/>
          <w:szCs w:val="26"/>
        </w:rPr>
        <w:t>Temporary</w:t>
      </w:r>
      <w:r w:rsidRPr="002509DA">
        <w:rPr>
          <w:rFonts w:ascii="Arial" w:hAnsi="Arial" w:cs="Arial"/>
          <w:b/>
          <w:bCs/>
          <w:sz w:val="26"/>
          <w:szCs w:val="26"/>
        </w:rPr>
        <w:t xml:space="preserve"> Rules for Expungement, Resentencing, or Redesignation of a Conviction under the Montana Marijuana Regulation and Taxation Act</w:t>
      </w:r>
    </w:p>
    <w:p w14:paraId="0A7A9FAF" w14:textId="77777777" w:rsidR="00040EEF" w:rsidRPr="002509DA" w:rsidRDefault="00040EEF" w:rsidP="00040EEF">
      <w:pPr>
        <w:spacing w:after="0"/>
        <w:jc w:val="center"/>
        <w:rPr>
          <w:rFonts w:ascii="Arial" w:hAnsi="Arial" w:cs="Arial"/>
          <w:b/>
          <w:bCs/>
          <w:sz w:val="26"/>
          <w:szCs w:val="26"/>
        </w:rPr>
      </w:pPr>
    </w:p>
    <w:p w14:paraId="07F9D90F" w14:textId="754CAF01" w:rsidR="005B71DF" w:rsidRPr="002509DA" w:rsidRDefault="005B71DF" w:rsidP="00040EEF">
      <w:pPr>
        <w:spacing w:after="0"/>
        <w:rPr>
          <w:rFonts w:ascii="Arial" w:hAnsi="Arial" w:cs="Arial"/>
          <w:sz w:val="24"/>
          <w:szCs w:val="24"/>
        </w:rPr>
      </w:pPr>
      <w:r w:rsidRPr="002509DA">
        <w:rPr>
          <w:rFonts w:ascii="Arial" w:hAnsi="Arial" w:cs="Arial"/>
          <w:b/>
          <w:bCs/>
          <w:sz w:val="24"/>
          <w:szCs w:val="24"/>
        </w:rPr>
        <w:t>Rule 1.  Purpose.</w:t>
      </w:r>
      <w:r w:rsidRPr="002509DA">
        <w:rPr>
          <w:rFonts w:ascii="Arial" w:hAnsi="Arial" w:cs="Arial"/>
          <w:sz w:val="24"/>
          <w:szCs w:val="24"/>
        </w:rPr>
        <w:t xml:space="preserve">  These temporary rules establish </w:t>
      </w:r>
      <w:r w:rsidR="0072076F" w:rsidRPr="002509DA">
        <w:rPr>
          <w:rFonts w:ascii="Arial" w:hAnsi="Arial" w:cs="Arial"/>
          <w:sz w:val="24"/>
          <w:szCs w:val="24"/>
        </w:rPr>
        <w:t>the procedure by which individuals who were convicted of a marijuana-related offense prior to the enactment of the Montana Marijuana Regulation and Taxation Act (MMRTA) may seek expungement, resentencing, or redesignation of that conviction</w:t>
      </w:r>
      <w:r w:rsidR="007B65A5" w:rsidRPr="002509DA">
        <w:rPr>
          <w:rFonts w:ascii="Arial" w:hAnsi="Arial" w:cs="Arial"/>
          <w:sz w:val="24"/>
          <w:szCs w:val="24"/>
        </w:rPr>
        <w:t xml:space="preserve"> via </w:t>
      </w:r>
      <w:r w:rsidR="007B65A5" w:rsidRPr="00AC1A48">
        <w:rPr>
          <w:rFonts w:ascii="Arial" w:hAnsi="Arial" w:cs="Arial"/>
          <w:strike/>
          <w:sz w:val="24"/>
          <w:szCs w:val="24"/>
        </w:rPr>
        <w:t>the</w:t>
      </w:r>
      <w:r w:rsidR="007B65A5" w:rsidRPr="002509DA">
        <w:rPr>
          <w:rFonts w:ascii="Arial" w:hAnsi="Arial" w:cs="Arial"/>
          <w:sz w:val="24"/>
          <w:szCs w:val="24"/>
        </w:rPr>
        <w:t xml:space="preserve"> expungement or resentencing.</w:t>
      </w:r>
    </w:p>
    <w:p w14:paraId="6B24876A" w14:textId="77777777" w:rsidR="00040EEF" w:rsidRPr="002509DA" w:rsidRDefault="00040EEF" w:rsidP="00040EEF">
      <w:pPr>
        <w:spacing w:after="0"/>
        <w:rPr>
          <w:rFonts w:ascii="Arial" w:hAnsi="Arial" w:cs="Arial"/>
          <w:sz w:val="24"/>
          <w:szCs w:val="24"/>
        </w:rPr>
      </w:pPr>
    </w:p>
    <w:p w14:paraId="7CF8AFB3" w14:textId="20F8B92C" w:rsidR="00C07262" w:rsidRPr="002509DA" w:rsidRDefault="00C07262" w:rsidP="00040EEF">
      <w:pPr>
        <w:spacing w:after="0"/>
        <w:rPr>
          <w:rFonts w:ascii="Arial" w:hAnsi="Arial" w:cs="Arial"/>
          <w:sz w:val="24"/>
          <w:szCs w:val="24"/>
        </w:rPr>
      </w:pPr>
      <w:r w:rsidRPr="002509DA">
        <w:rPr>
          <w:rFonts w:ascii="Arial" w:hAnsi="Arial" w:cs="Arial"/>
          <w:b/>
          <w:bCs/>
          <w:sz w:val="24"/>
          <w:szCs w:val="24"/>
        </w:rPr>
        <w:t>Rule 2.  Applicability.</w:t>
      </w:r>
      <w:r w:rsidRPr="002509DA">
        <w:rPr>
          <w:rFonts w:ascii="Arial" w:hAnsi="Arial" w:cs="Arial"/>
          <w:sz w:val="24"/>
          <w:szCs w:val="24"/>
        </w:rPr>
        <w:t xml:space="preserve">  The Montana Rules of Civil Procedure apply to all expungement, resentencing, or redesignation proceedings under the MMRTA unless otherwise specified within these temporary rules.</w:t>
      </w:r>
    </w:p>
    <w:p w14:paraId="00E4A16F" w14:textId="77777777" w:rsidR="00040EEF" w:rsidRPr="002509DA" w:rsidRDefault="00040EEF" w:rsidP="00040EEF">
      <w:pPr>
        <w:spacing w:after="0"/>
        <w:rPr>
          <w:rFonts w:ascii="Arial" w:hAnsi="Arial" w:cs="Arial"/>
          <w:sz w:val="24"/>
          <w:szCs w:val="24"/>
        </w:rPr>
      </w:pPr>
    </w:p>
    <w:p w14:paraId="43EAD76A" w14:textId="47E81B85" w:rsidR="005B71DF" w:rsidRPr="002509DA" w:rsidRDefault="005B71DF" w:rsidP="00040EEF">
      <w:pPr>
        <w:spacing w:after="0"/>
        <w:rPr>
          <w:rFonts w:ascii="Arial" w:hAnsi="Arial" w:cs="Arial"/>
          <w:b/>
          <w:bCs/>
          <w:sz w:val="24"/>
          <w:szCs w:val="24"/>
        </w:rPr>
      </w:pPr>
      <w:r w:rsidRPr="002509DA">
        <w:rPr>
          <w:rFonts w:ascii="Arial" w:hAnsi="Arial" w:cs="Arial"/>
          <w:b/>
          <w:bCs/>
          <w:sz w:val="24"/>
          <w:szCs w:val="24"/>
        </w:rPr>
        <w:t xml:space="preserve">Rule </w:t>
      </w:r>
      <w:r w:rsidR="00C07262" w:rsidRPr="002509DA">
        <w:rPr>
          <w:rFonts w:ascii="Arial" w:hAnsi="Arial" w:cs="Arial"/>
          <w:b/>
          <w:bCs/>
          <w:sz w:val="24"/>
          <w:szCs w:val="24"/>
        </w:rPr>
        <w:t>3</w:t>
      </w:r>
      <w:r w:rsidRPr="002509DA">
        <w:rPr>
          <w:rFonts w:ascii="Arial" w:hAnsi="Arial" w:cs="Arial"/>
          <w:b/>
          <w:bCs/>
          <w:sz w:val="24"/>
          <w:szCs w:val="24"/>
        </w:rPr>
        <w:t>.  Definitions.</w:t>
      </w:r>
    </w:p>
    <w:p w14:paraId="0F2B0837" w14:textId="78EA630E" w:rsidR="00977540" w:rsidRPr="002509DA" w:rsidRDefault="005B71DF" w:rsidP="00040EEF">
      <w:pPr>
        <w:spacing w:after="0"/>
        <w:ind w:firstLine="720"/>
        <w:rPr>
          <w:rFonts w:ascii="Arial" w:hAnsi="Arial" w:cs="Arial"/>
          <w:sz w:val="24"/>
          <w:szCs w:val="24"/>
        </w:rPr>
      </w:pPr>
      <w:r w:rsidRPr="002509DA">
        <w:rPr>
          <w:rFonts w:ascii="Arial" w:hAnsi="Arial" w:cs="Arial"/>
          <w:sz w:val="24"/>
          <w:szCs w:val="24"/>
        </w:rPr>
        <w:t xml:space="preserve">(A) </w:t>
      </w:r>
      <w:r w:rsidR="00977540" w:rsidRPr="002509DA">
        <w:rPr>
          <w:rFonts w:ascii="Arial" w:hAnsi="Arial" w:cs="Arial"/>
          <w:sz w:val="24"/>
          <w:szCs w:val="24"/>
        </w:rPr>
        <w:t>“Expungement” is as defined in § 46-18-1103(1), MCA.</w:t>
      </w:r>
    </w:p>
    <w:p w14:paraId="52E70353" w14:textId="2D8A3112" w:rsidR="00977540" w:rsidRPr="002509DA" w:rsidRDefault="00977540" w:rsidP="00040EEF">
      <w:pPr>
        <w:spacing w:after="0"/>
        <w:ind w:firstLine="720"/>
        <w:rPr>
          <w:rFonts w:ascii="Arial" w:hAnsi="Arial" w:cs="Arial"/>
          <w:sz w:val="24"/>
          <w:szCs w:val="24"/>
        </w:rPr>
      </w:pPr>
      <w:r w:rsidRPr="002509DA">
        <w:rPr>
          <w:rFonts w:ascii="Arial" w:hAnsi="Arial" w:cs="Arial"/>
          <w:sz w:val="24"/>
          <w:szCs w:val="24"/>
        </w:rPr>
        <w:t>(B) “Record” is as defined in § 46-18-1103(2), MCA.</w:t>
      </w:r>
    </w:p>
    <w:p w14:paraId="15FAD9C0" w14:textId="6F14C2FF" w:rsidR="005B71DF" w:rsidRPr="002509DA" w:rsidRDefault="00977540" w:rsidP="00040EEF">
      <w:pPr>
        <w:spacing w:after="0"/>
        <w:ind w:firstLine="720"/>
        <w:rPr>
          <w:rFonts w:ascii="Arial" w:hAnsi="Arial" w:cs="Arial"/>
          <w:sz w:val="24"/>
          <w:szCs w:val="24"/>
        </w:rPr>
      </w:pPr>
      <w:r w:rsidRPr="002509DA">
        <w:rPr>
          <w:rFonts w:ascii="Arial" w:hAnsi="Arial" w:cs="Arial"/>
          <w:sz w:val="24"/>
          <w:szCs w:val="24"/>
        </w:rPr>
        <w:t>(</w:t>
      </w:r>
      <w:r w:rsidR="00C91855" w:rsidRPr="002509DA">
        <w:rPr>
          <w:rFonts w:ascii="Arial" w:hAnsi="Arial" w:cs="Arial"/>
          <w:sz w:val="24"/>
          <w:szCs w:val="24"/>
        </w:rPr>
        <w:t>C</w:t>
      </w:r>
      <w:r w:rsidRPr="002509DA">
        <w:rPr>
          <w:rFonts w:ascii="Arial" w:hAnsi="Arial" w:cs="Arial"/>
          <w:sz w:val="24"/>
          <w:szCs w:val="24"/>
        </w:rPr>
        <w:t xml:space="preserve">) </w:t>
      </w:r>
      <w:r w:rsidR="005B71DF" w:rsidRPr="002509DA">
        <w:rPr>
          <w:rFonts w:ascii="Arial" w:hAnsi="Arial" w:cs="Arial"/>
          <w:sz w:val="24"/>
          <w:szCs w:val="24"/>
        </w:rPr>
        <w:t xml:space="preserve">“Redesignation” means </w:t>
      </w:r>
      <w:r w:rsidR="000268C3" w:rsidRPr="002509DA">
        <w:rPr>
          <w:rFonts w:ascii="Arial" w:hAnsi="Arial" w:cs="Arial"/>
          <w:sz w:val="24"/>
          <w:szCs w:val="24"/>
        </w:rPr>
        <w:t>to change the type of infraction recorded from:</w:t>
      </w:r>
    </w:p>
    <w:p w14:paraId="3135CCB6" w14:textId="2260F084" w:rsidR="000268C3" w:rsidRPr="002509DA" w:rsidRDefault="000268C3" w:rsidP="00040EEF">
      <w:pPr>
        <w:spacing w:after="0"/>
        <w:rPr>
          <w:rFonts w:ascii="Arial" w:hAnsi="Arial" w:cs="Arial"/>
          <w:sz w:val="24"/>
          <w:szCs w:val="24"/>
        </w:rPr>
      </w:pPr>
      <w:r w:rsidRPr="002509DA">
        <w:rPr>
          <w:rFonts w:ascii="Arial" w:hAnsi="Arial" w:cs="Arial"/>
          <w:sz w:val="24"/>
          <w:szCs w:val="24"/>
        </w:rPr>
        <w:tab/>
      </w:r>
      <w:r w:rsidR="00040EEF" w:rsidRPr="002509DA">
        <w:rPr>
          <w:rFonts w:ascii="Arial" w:hAnsi="Arial" w:cs="Arial"/>
          <w:sz w:val="24"/>
          <w:szCs w:val="24"/>
        </w:rPr>
        <w:tab/>
      </w:r>
      <w:r w:rsidRPr="002509DA">
        <w:rPr>
          <w:rFonts w:ascii="Arial" w:hAnsi="Arial" w:cs="Arial"/>
          <w:sz w:val="24"/>
          <w:szCs w:val="24"/>
        </w:rPr>
        <w:t xml:space="preserve">(1) a felony to a </w:t>
      </w:r>
      <w:proofErr w:type="gramStart"/>
      <w:r w:rsidRPr="002509DA">
        <w:rPr>
          <w:rFonts w:ascii="Arial" w:hAnsi="Arial" w:cs="Arial"/>
          <w:sz w:val="24"/>
          <w:szCs w:val="24"/>
        </w:rPr>
        <w:t>misdemeanor;</w:t>
      </w:r>
      <w:proofErr w:type="gramEnd"/>
    </w:p>
    <w:p w14:paraId="4E9E1752" w14:textId="1D4CB24D" w:rsidR="000268C3" w:rsidRPr="002509DA" w:rsidRDefault="000268C3" w:rsidP="00040EEF">
      <w:pPr>
        <w:spacing w:after="0"/>
        <w:rPr>
          <w:rFonts w:ascii="Arial" w:hAnsi="Arial" w:cs="Arial"/>
          <w:sz w:val="24"/>
          <w:szCs w:val="24"/>
        </w:rPr>
      </w:pPr>
      <w:r w:rsidRPr="002509DA">
        <w:rPr>
          <w:rFonts w:ascii="Arial" w:hAnsi="Arial" w:cs="Arial"/>
          <w:sz w:val="24"/>
          <w:szCs w:val="24"/>
        </w:rPr>
        <w:tab/>
      </w:r>
      <w:r w:rsidR="00040EEF" w:rsidRPr="002509DA">
        <w:rPr>
          <w:rFonts w:ascii="Arial" w:hAnsi="Arial" w:cs="Arial"/>
          <w:sz w:val="24"/>
          <w:szCs w:val="24"/>
        </w:rPr>
        <w:tab/>
      </w:r>
      <w:r w:rsidRPr="002509DA">
        <w:rPr>
          <w:rFonts w:ascii="Arial" w:hAnsi="Arial" w:cs="Arial"/>
          <w:sz w:val="24"/>
          <w:szCs w:val="24"/>
        </w:rPr>
        <w:t>(2) a felony to a civil infraction; or</w:t>
      </w:r>
    </w:p>
    <w:p w14:paraId="0FE135AB" w14:textId="7BF7C8CC" w:rsidR="000268C3" w:rsidRPr="002509DA" w:rsidRDefault="000268C3" w:rsidP="00040EEF">
      <w:pPr>
        <w:spacing w:after="0"/>
        <w:rPr>
          <w:rFonts w:ascii="Arial" w:hAnsi="Arial" w:cs="Arial"/>
          <w:sz w:val="24"/>
          <w:szCs w:val="24"/>
        </w:rPr>
      </w:pPr>
      <w:r w:rsidRPr="002509DA">
        <w:rPr>
          <w:rFonts w:ascii="Arial" w:hAnsi="Arial" w:cs="Arial"/>
          <w:sz w:val="24"/>
          <w:szCs w:val="24"/>
        </w:rPr>
        <w:tab/>
      </w:r>
      <w:r w:rsidR="00040EEF" w:rsidRPr="002509DA">
        <w:rPr>
          <w:rFonts w:ascii="Arial" w:hAnsi="Arial" w:cs="Arial"/>
          <w:sz w:val="24"/>
          <w:szCs w:val="24"/>
        </w:rPr>
        <w:tab/>
      </w:r>
      <w:r w:rsidRPr="002509DA">
        <w:rPr>
          <w:rFonts w:ascii="Arial" w:hAnsi="Arial" w:cs="Arial"/>
          <w:sz w:val="24"/>
          <w:szCs w:val="24"/>
        </w:rPr>
        <w:t>(3) a misdemeanor to a civil infraction.</w:t>
      </w:r>
    </w:p>
    <w:p w14:paraId="384DEFE3" w14:textId="77777777" w:rsidR="00040EEF" w:rsidRPr="002509DA" w:rsidRDefault="00040EEF" w:rsidP="00040EEF">
      <w:pPr>
        <w:spacing w:after="0"/>
        <w:rPr>
          <w:rFonts w:ascii="Arial" w:hAnsi="Arial" w:cs="Arial"/>
          <w:sz w:val="24"/>
          <w:szCs w:val="24"/>
        </w:rPr>
      </w:pPr>
    </w:p>
    <w:p w14:paraId="043AD4C3" w14:textId="424CE594" w:rsidR="00653E61" w:rsidRPr="002509DA" w:rsidRDefault="00C91855" w:rsidP="00040EEF">
      <w:pPr>
        <w:spacing w:after="0"/>
        <w:rPr>
          <w:rFonts w:ascii="Arial" w:hAnsi="Arial" w:cs="Arial"/>
          <w:sz w:val="24"/>
          <w:szCs w:val="24"/>
        </w:rPr>
      </w:pPr>
      <w:r w:rsidRPr="002509DA">
        <w:rPr>
          <w:rFonts w:ascii="Arial" w:hAnsi="Arial" w:cs="Arial"/>
          <w:b/>
          <w:bCs/>
          <w:sz w:val="24"/>
          <w:szCs w:val="24"/>
        </w:rPr>
        <w:t xml:space="preserve">Rule </w:t>
      </w:r>
      <w:r w:rsidR="00C07262" w:rsidRPr="002509DA">
        <w:rPr>
          <w:rFonts w:ascii="Arial" w:hAnsi="Arial" w:cs="Arial"/>
          <w:b/>
          <w:bCs/>
          <w:sz w:val="24"/>
          <w:szCs w:val="24"/>
        </w:rPr>
        <w:t>4</w:t>
      </w:r>
      <w:r w:rsidRPr="002509DA">
        <w:rPr>
          <w:rFonts w:ascii="Arial" w:hAnsi="Arial" w:cs="Arial"/>
          <w:b/>
          <w:bCs/>
          <w:sz w:val="24"/>
          <w:szCs w:val="24"/>
        </w:rPr>
        <w:t xml:space="preserve">. </w:t>
      </w:r>
      <w:r w:rsidR="00C07262" w:rsidRPr="002509DA">
        <w:rPr>
          <w:rFonts w:ascii="Arial" w:hAnsi="Arial" w:cs="Arial"/>
          <w:b/>
          <w:bCs/>
          <w:sz w:val="24"/>
          <w:szCs w:val="24"/>
        </w:rPr>
        <w:t xml:space="preserve">Manner of Service and </w:t>
      </w:r>
      <w:r w:rsidRPr="002509DA">
        <w:rPr>
          <w:rFonts w:ascii="Arial" w:hAnsi="Arial" w:cs="Arial"/>
          <w:b/>
          <w:bCs/>
          <w:sz w:val="24"/>
          <w:szCs w:val="24"/>
        </w:rPr>
        <w:t>Filing.</w:t>
      </w:r>
      <w:r w:rsidRPr="002509DA">
        <w:rPr>
          <w:rFonts w:ascii="Arial" w:hAnsi="Arial" w:cs="Arial"/>
          <w:sz w:val="24"/>
          <w:szCs w:val="24"/>
        </w:rPr>
        <w:t xml:space="preserve">  The </w:t>
      </w:r>
      <w:r w:rsidR="00DF4E07" w:rsidRPr="002509DA">
        <w:rPr>
          <w:rFonts w:ascii="Arial" w:hAnsi="Arial" w:cs="Arial"/>
          <w:sz w:val="24"/>
          <w:szCs w:val="24"/>
        </w:rPr>
        <w:t>p</w:t>
      </w:r>
      <w:r w:rsidRPr="002509DA">
        <w:rPr>
          <w:rFonts w:ascii="Arial" w:hAnsi="Arial" w:cs="Arial"/>
          <w:sz w:val="24"/>
          <w:szCs w:val="24"/>
        </w:rPr>
        <w:t xml:space="preserve">etitioner and </w:t>
      </w:r>
      <w:r w:rsidR="00DF4E07" w:rsidRPr="002509DA">
        <w:rPr>
          <w:rFonts w:ascii="Arial" w:hAnsi="Arial" w:cs="Arial"/>
          <w:sz w:val="24"/>
          <w:szCs w:val="24"/>
        </w:rPr>
        <w:t>r</w:t>
      </w:r>
      <w:r w:rsidRPr="002509DA">
        <w:rPr>
          <w:rFonts w:ascii="Arial" w:hAnsi="Arial" w:cs="Arial"/>
          <w:sz w:val="24"/>
          <w:szCs w:val="24"/>
        </w:rPr>
        <w:t xml:space="preserve">espondent, if any, shall </w:t>
      </w:r>
      <w:r w:rsidR="00BE72AC" w:rsidRPr="002509DA">
        <w:rPr>
          <w:rFonts w:ascii="Arial" w:hAnsi="Arial" w:cs="Arial"/>
          <w:sz w:val="24"/>
          <w:szCs w:val="24"/>
        </w:rPr>
        <w:t xml:space="preserve">serve and </w:t>
      </w:r>
      <w:r w:rsidRPr="002509DA">
        <w:rPr>
          <w:rFonts w:ascii="Arial" w:hAnsi="Arial" w:cs="Arial"/>
          <w:sz w:val="24"/>
          <w:szCs w:val="24"/>
        </w:rPr>
        <w:t xml:space="preserve">file all documents in accordance with </w:t>
      </w:r>
      <w:r w:rsidR="00DF4E07" w:rsidRPr="002509DA">
        <w:rPr>
          <w:rFonts w:ascii="Arial" w:hAnsi="Arial" w:cs="Arial"/>
          <w:sz w:val="24"/>
          <w:szCs w:val="24"/>
        </w:rPr>
        <w:t>Rule 5 of the Montana Rules of Civil Procedure</w:t>
      </w:r>
      <w:r w:rsidR="007B65A5" w:rsidRPr="002509DA">
        <w:rPr>
          <w:rFonts w:ascii="Arial" w:hAnsi="Arial" w:cs="Arial"/>
          <w:sz w:val="24"/>
          <w:szCs w:val="24"/>
        </w:rPr>
        <w:t xml:space="preserve"> and in accordance with all rules applicable to the sentencing court, including local rules.</w:t>
      </w:r>
    </w:p>
    <w:p w14:paraId="1B103C81" w14:textId="77777777" w:rsidR="00040EEF" w:rsidRPr="002509DA" w:rsidRDefault="00040EEF" w:rsidP="00040EEF">
      <w:pPr>
        <w:spacing w:after="0"/>
        <w:rPr>
          <w:rFonts w:ascii="Arial" w:hAnsi="Arial" w:cs="Arial"/>
          <w:sz w:val="24"/>
          <w:szCs w:val="24"/>
        </w:rPr>
      </w:pPr>
    </w:p>
    <w:p w14:paraId="32145FE4" w14:textId="19E2C2A2" w:rsidR="00DF14E1" w:rsidRPr="002509DA" w:rsidRDefault="00DF14E1" w:rsidP="00040EEF">
      <w:pPr>
        <w:spacing w:after="0"/>
        <w:rPr>
          <w:rFonts w:ascii="Arial" w:hAnsi="Arial" w:cs="Arial"/>
          <w:sz w:val="24"/>
          <w:szCs w:val="24"/>
        </w:rPr>
      </w:pPr>
      <w:r w:rsidRPr="002509DA">
        <w:rPr>
          <w:rFonts w:ascii="Arial" w:hAnsi="Arial" w:cs="Arial"/>
          <w:b/>
          <w:bCs/>
          <w:sz w:val="24"/>
          <w:szCs w:val="24"/>
        </w:rPr>
        <w:t>Rule 5.  Acceptance for Filing.</w:t>
      </w:r>
      <w:r w:rsidRPr="002509DA">
        <w:rPr>
          <w:rFonts w:ascii="Arial" w:hAnsi="Arial" w:cs="Arial"/>
          <w:sz w:val="24"/>
          <w:szCs w:val="24"/>
        </w:rPr>
        <w:t xml:space="preserve">  Upon presentation of a petition for expungement, resentencing, or redesignation under the MMRTA,</w:t>
      </w:r>
      <w:r w:rsidR="00DD798C" w:rsidRPr="002509DA">
        <w:rPr>
          <w:rFonts w:ascii="Arial" w:hAnsi="Arial" w:cs="Arial"/>
          <w:sz w:val="24"/>
          <w:szCs w:val="24"/>
        </w:rPr>
        <w:t xml:space="preserve"> along with any necessary fees or a completed fee waiver request,</w:t>
      </w:r>
      <w:r w:rsidRPr="002509DA">
        <w:rPr>
          <w:rFonts w:ascii="Arial" w:hAnsi="Arial" w:cs="Arial"/>
          <w:sz w:val="24"/>
          <w:szCs w:val="24"/>
        </w:rPr>
        <w:t xml:space="preserve"> the clerk of the sentencing court shall accept the document for filing in the same manner as any other petition.</w:t>
      </w:r>
      <w:r w:rsidR="00DD798C" w:rsidRPr="002509DA">
        <w:rPr>
          <w:rFonts w:ascii="Arial" w:hAnsi="Arial" w:cs="Arial"/>
          <w:sz w:val="24"/>
          <w:szCs w:val="24"/>
        </w:rPr>
        <w:t xml:space="preserve">  </w:t>
      </w:r>
    </w:p>
    <w:p w14:paraId="0FEAEB2D" w14:textId="77777777" w:rsidR="00040EEF" w:rsidRPr="002509DA" w:rsidRDefault="00040EEF" w:rsidP="00040EEF">
      <w:pPr>
        <w:spacing w:after="0"/>
        <w:rPr>
          <w:rFonts w:ascii="Arial" w:hAnsi="Arial" w:cs="Arial"/>
          <w:sz w:val="24"/>
          <w:szCs w:val="24"/>
        </w:rPr>
      </w:pPr>
    </w:p>
    <w:p w14:paraId="021E9356" w14:textId="608B2870" w:rsidR="00BF441B" w:rsidRPr="002509DA" w:rsidRDefault="00DF4E07" w:rsidP="00040EEF">
      <w:pPr>
        <w:spacing w:after="0"/>
        <w:rPr>
          <w:rFonts w:ascii="Arial" w:hAnsi="Arial" w:cs="Arial"/>
          <w:b/>
          <w:bCs/>
          <w:sz w:val="24"/>
          <w:szCs w:val="24"/>
        </w:rPr>
      </w:pPr>
      <w:r w:rsidRPr="002509DA">
        <w:rPr>
          <w:rFonts w:ascii="Arial" w:hAnsi="Arial" w:cs="Arial"/>
          <w:b/>
          <w:bCs/>
          <w:sz w:val="24"/>
          <w:szCs w:val="24"/>
        </w:rPr>
        <w:t xml:space="preserve">Rule </w:t>
      </w:r>
      <w:r w:rsidR="00DF14E1" w:rsidRPr="002509DA">
        <w:rPr>
          <w:rFonts w:ascii="Arial" w:hAnsi="Arial" w:cs="Arial"/>
          <w:b/>
          <w:bCs/>
          <w:sz w:val="24"/>
          <w:szCs w:val="24"/>
        </w:rPr>
        <w:t>6</w:t>
      </w:r>
      <w:r w:rsidRPr="002509DA">
        <w:rPr>
          <w:rFonts w:ascii="Arial" w:hAnsi="Arial" w:cs="Arial"/>
          <w:b/>
          <w:bCs/>
          <w:sz w:val="24"/>
          <w:szCs w:val="24"/>
        </w:rPr>
        <w:t>.</w:t>
      </w:r>
      <w:r w:rsidR="00C07262" w:rsidRPr="002509DA">
        <w:rPr>
          <w:rFonts w:ascii="Arial" w:hAnsi="Arial" w:cs="Arial"/>
          <w:b/>
          <w:bCs/>
          <w:sz w:val="24"/>
          <w:szCs w:val="24"/>
        </w:rPr>
        <w:t xml:space="preserve"> </w:t>
      </w:r>
      <w:r w:rsidRPr="002509DA">
        <w:rPr>
          <w:rFonts w:ascii="Arial" w:hAnsi="Arial" w:cs="Arial"/>
          <w:b/>
          <w:bCs/>
          <w:sz w:val="24"/>
          <w:szCs w:val="24"/>
        </w:rPr>
        <w:t xml:space="preserve"> </w:t>
      </w:r>
      <w:r w:rsidR="009B6101" w:rsidRPr="002509DA">
        <w:rPr>
          <w:rFonts w:ascii="Arial" w:hAnsi="Arial" w:cs="Arial"/>
          <w:b/>
          <w:bCs/>
          <w:sz w:val="24"/>
          <w:szCs w:val="24"/>
        </w:rPr>
        <w:t xml:space="preserve">Petitions for Expungement, Resentencing, or Redesignation.  </w:t>
      </w:r>
    </w:p>
    <w:p w14:paraId="1048EC5D" w14:textId="4AB63948" w:rsidR="00DF4E07" w:rsidRPr="002509DA" w:rsidRDefault="00BF441B" w:rsidP="00040EEF">
      <w:pPr>
        <w:spacing w:after="0"/>
        <w:ind w:firstLine="720"/>
        <w:rPr>
          <w:rFonts w:ascii="Arial" w:hAnsi="Arial" w:cs="Arial"/>
          <w:sz w:val="24"/>
          <w:szCs w:val="24"/>
        </w:rPr>
      </w:pPr>
      <w:r w:rsidRPr="002509DA">
        <w:rPr>
          <w:rFonts w:ascii="Arial" w:hAnsi="Arial" w:cs="Arial"/>
          <w:sz w:val="24"/>
          <w:szCs w:val="24"/>
        </w:rPr>
        <w:t xml:space="preserve">(A) </w:t>
      </w:r>
      <w:r w:rsidR="009B6101" w:rsidRPr="002509DA">
        <w:rPr>
          <w:rFonts w:ascii="Arial" w:hAnsi="Arial" w:cs="Arial"/>
          <w:sz w:val="24"/>
          <w:szCs w:val="24"/>
        </w:rPr>
        <w:t>A petition for expungement or resentencing may be filed while the petitioner is currently serving a sentence for an act that is permitted or is punishable by a lesser sentence.  A petition for expungement or redesignation may be filed at any time after the petitioner has completed the sentence.</w:t>
      </w:r>
    </w:p>
    <w:p w14:paraId="4BC04F67" w14:textId="0DCF31C0" w:rsidR="00BF441B" w:rsidRPr="002509DA" w:rsidRDefault="00BF441B" w:rsidP="00040EEF">
      <w:pPr>
        <w:spacing w:after="0"/>
        <w:ind w:firstLine="720"/>
        <w:rPr>
          <w:rFonts w:ascii="Arial" w:hAnsi="Arial" w:cs="Arial"/>
          <w:sz w:val="24"/>
          <w:szCs w:val="24"/>
        </w:rPr>
      </w:pPr>
      <w:r w:rsidRPr="002509DA">
        <w:rPr>
          <w:rFonts w:ascii="Arial" w:hAnsi="Arial" w:cs="Arial"/>
          <w:sz w:val="24"/>
          <w:szCs w:val="24"/>
        </w:rPr>
        <w:t xml:space="preserve">(B) Petitioners may use the petition forms created and maintained by the Office of Court Administration.  </w:t>
      </w:r>
      <w:r w:rsidR="00AC1A48" w:rsidRPr="003D7B8A">
        <w:rPr>
          <w:rFonts w:ascii="Arial" w:hAnsi="Arial" w:cs="Arial"/>
          <w:sz w:val="24"/>
          <w:szCs w:val="24"/>
        </w:rPr>
        <w:t>(These forms may be found on the Judicial Branch website courts.mt.gov or at any Court Help Center location.)</w:t>
      </w:r>
      <w:r w:rsidR="00AC1A48">
        <w:rPr>
          <w:rFonts w:ascii="Arial" w:hAnsi="Arial" w:cs="Arial"/>
          <w:sz w:val="24"/>
          <w:szCs w:val="24"/>
        </w:rPr>
        <w:t xml:space="preserve"> </w:t>
      </w:r>
      <w:r w:rsidRPr="002509DA">
        <w:rPr>
          <w:rFonts w:ascii="Arial" w:hAnsi="Arial" w:cs="Arial"/>
          <w:sz w:val="24"/>
          <w:szCs w:val="24"/>
        </w:rPr>
        <w:t>A petition for expungement, resentencing, or redesignation must contain: the petitioner’s name, address, and telephone number; the offense and the approximate date of conviction for that offense; and a brief explanation as to why the petitioner believes the offense is eligible for expungement, resentencing, or redesignation under the MMRTA.  If the petitioner desires a hearing on the petition, the petitioner must so state in the petition.</w:t>
      </w:r>
    </w:p>
    <w:p w14:paraId="5E4A1A06" w14:textId="2B5191B3" w:rsidR="00BF441B" w:rsidRPr="002509DA" w:rsidRDefault="00BF441B" w:rsidP="00040EEF">
      <w:pPr>
        <w:spacing w:after="0"/>
        <w:ind w:firstLine="720"/>
        <w:rPr>
          <w:rFonts w:ascii="Arial" w:hAnsi="Arial" w:cs="Arial"/>
          <w:sz w:val="24"/>
          <w:szCs w:val="24"/>
        </w:rPr>
      </w:pPr>
      <w:r w:rsidRPr="002509DA">
        <w:rPr>
          <w:rFonts w:ascii="Arial" w:hAnsi="Arial" w:cs="Arial"/>
          <w:sz w:val="24"/>
          <w:szCs w:val="24"/>
        </w:rPr>
        <w:lastRenderedPageBreak/>
        <w:t xml:space="preserve">(C) A </w:t>
      </w:r>
      <w:r w:rsidR="004B0877" w:rsidRPr="002509DA">
        <w:rPr>
          <w:rFonts w:ascii="Arial" w:hAnsi="Arial" w:cs="Arial"/>
          <w:sz w:val="24"/>
          <w:szCs w:val="24"/>
        </w:rPr>
        <w:t>copy of the petitioner’s criminal record from the Montana Department of Justice must accompany any petition for expungement, resentencing, or redesignation.</w:t>
      </w:r>
      <w:r w:rsidR="00DD798C" w:rsidRPr="002509DA">
        <w:rPr>
          <w:rFonts w:ascii="Arial" w:hAnsi="Arial" w:cs="Arial"/>
          <w:sz w:val="24"/>
          <w:szCs w:val="24"/>
        </w:rPr>
        <w:t xml:space="preserve">  </w:t>
      </w:r>
    </w:p>
    <w:p w14:paraId="7BE17E57" w14:textId="0A68FCDC" w:rsidR="004B0877" w:rsidRPr="002509DA" w:rsidRDefault="004B0877" w:rsidP="00040EEF">
      <w:pPr>
        <w:spacing w:after="0"/>
        <w:ind w:firstLine="720"/>
        <w:rPr>
          <w:rFonts w:ascii="Arial" w:hAnsi="Arial" w:cs="Arial"/>
          <w:sz w:val="24"/>
          <w:szCs w:val="24"/>
        </w:rPr>
      </w:pPr>
      <w:r w:rsidRPr="002509DA">
        <w:rPr>
          <w:rFonts w:ascii="Arial" w:hAnsi="Arial" w:cs="Arial"/>
          <w:sz w:val="24"/>
          <w:szCs w:val="24"/>
        </w:rPr>
        <w:t>(D) Petitioners must file a separate petition for each conviction for which the petitioner seeks expungement, resentencing or redesignation.  A petitioner may file multiple petitions concurrently.</w:t>
      </w:r>
      <w:r w:rsidR="00DD798C" w:rsidRPr="002509DA">
        <w:rPr>
          <w:rFonts w:ascii="Arial" w:hAnsi="Arial" w:cs="Arial"/>
          <w:sz w:val="24"/>
          <w:szCs w:val="24"/>
        </w:rPr>
        <w:t xml:space="preserve">  Filing fees and other costs will apply to each petition.</w:t>
      </w:r>
    </w:p>
    <w:p w14:paraId="63375971" w14:textId="77777777" w:rsidR="00040EEF" w:rsidRPr="002509DA" w:rsidRDefault="00040EEF" w:rsidP="00040EEF">
      <w:pPr>
        <w:spacing w:after="0"/>
        <w:rPr>
          <w:rFonts w:ascii="Arial" w:hAnsi="Arial" w:cs="Arial"/>
          <w:sz w:val="24"/>
          <w:szCs w:val="24"/>
        </w:rPr>
      </w:pPr>
    </w:p>
    <w:p w14:paraId="5FC81F18" w14:textId="4FBF14E1" w:rsidR="004B0877" w:rsidRPr="003D7B8A" w:rsidRDefault="004B0877" w:rsidP="00040EEF">
      <w:pPr>
        <w:spacing w:after="0"/>
        <w:rPr>
          <w:rFonts w:ascii="Arial" w:hAnsi="Arial" w:cs="Arial"/>
          <w:sz w:val="24"/>
          <w:szCs w:val="24"/>
        </w:rPr>
      </w:pPr>
      <w:r w:rsidRPr="002509DA">
        <w:rPr>
          <w:rFonts w:ascii="Arial" w:hAnsi="Arial" w:cs="Arial"/>
          <w:b/>
          <w:bCs/>
          <w:sz w:val="24"/>
          <w:szCs w:val="24"/>
        </w:rPr>
        <w:t xml:space="preserve">Rule </w:t>
      </w:r>
      <w:r w:rsidR="00DF14E1" w:rsidRPr="002509DA">
        <w:rPr>
          <w:rFonts w:ascii="Arial" w:hAnsi="Arial" w:cs="Arial"/>
          <w:b/>
          <w:bCs/>
          <w:sz w:val="24"/>
          <w:szCs w:val="24"/>
        </w:rPr>
        <w:t>7</w:t>
      </w:r>
      <w:r w:rsidRPr="002509DA">
        <w:rPr>
          <w:rFonts w:ascii="Arial" w:hAnsi="Arial" w:cs="Arial"/>
          <w:b/>
          <w:bCs/>
          <w:sz w:val="24"/>
          <w:szCs w:val="24"/>
        </w:rPr>
        <w:t xml:space="preserve">.  Responses to Petitions </w:t>
      </w:r>
      <w:r w:rsidRPr="003D7B8A">
        <w:rPr>
          <w:rFonts w:ascii="Arial" w:hAnsi="Arial" w:cs="Arial"/>
          <w:b/>
          <w:bCs/>
          <w:sz w:val="24"/>
          <w:szCs w:val="24"/>
        </w:rPr>
        <w:t>for Expungement, Resentencing, or Redesignation.</w:t>
      </w:r>
      <w:r w:rsidRPr="003D7B8A">
        <w:rPr>
          <w:rFonts w:ascii="Arial" w:hAnsi="Arial" w:cs="Arial"/>
          <w:sz w:val="24"/>
          <w:szCs w:val="24"/>
        </w:rPr>
        <w:t xml:space="preserve">  A county attorney </w:t>
      </w:r>
      <w:r w:rsidR="00AC1A48" w:rsidRPr="003D7B8A">
        <w:rPr>
          <w:rFonts w:ascii="Arial" w:hAnsi="Arial" w:cs="Arial"/>
          <w:sz w:val="24"/>
          <w:szCs w:val="24"/>
        </w:rPr>
        <w:t xml:space="preserve">or city attorney </w:t>
      </w:r>
      <w:r w:rsidRPr="003D7B8A">
        <w:rPr>
          <w:rFonts w:ascii="Arial" w:hAnsi="Arial" w:cs="Arial"/>
          <w:sz w:val="24"/>
          <w:szCs w:val="24"/>
        </w:rPr>
        <w:t xml:space="preserve">may respond to a petition for expungement, resentencing, or redesignation within 21 days after service of the petition.  If the county </w:t>
      </w:r>
      <w:r w:rsidR="00AC1A48" w:rsidRPr="003D7B8A">
        <w:rPr>
          <w:rFonts w:ascii="Arial" w:hAnsi="Arial" w:cs="Arial"/>
          <w:sz w:val="24"/>
          <w:szCs w:val="24"/>
        </w:rPr>
        <w:t xml:space="preserve">or city </w:t>
      </w:r>
      <w:r w:rsidRPr="003D7B8A">
        <w:rPr>
          <w:rFonts w:ascii="Arial" w:hAnsi="Arial" w:cs="Arial"/>
          <w:sz w:val="24"/>
          <w:szCs w:val="24"/>
        </w:rPr>
        <w:t xml:space="preserve">attorney does not respond within the time designated, it is presumed that the county </w:t>
      </w:r>
      <w:r w:rsidR="00AC1A48" w:rsidRPr="003D7B8A">
        <w:rPr>
          <w:rFonts w:ascii="Arial" w:hAnsi="Arial" w:cs="Arial"/>
          <w:sz w:val="24"/>
          <w:szCs w:val="24"/>
        </w:rPr>
        <w:t xml:space="preserve">or city </w:t>
      </w:r>
      <w:r w:rsidRPr="003D7B8A">
        <w:rPr>
          <w:rFonts w:ascii="Arial" w:hAnsi="Arial" w:cs="Arial"/>
          <w:sz w:val="24"/>
          <w:szCs w:val="24"/>
        </w:rPr>
        <w:t>attorney does not object to the relief requested in the petition.</w:t>
      </w:r>
    </w:p>
    <w:p w14:paraId="7E81497C" w14:textId="77777777" w:rsidR="00040EEF" w:rsidRPr="003D7B8A" w:rsidRDefault="00040EEF" w:rsidP="00040EEF">
      <w:pPr>
        <w:spacing w:after="0"/>
        <w:rPr>
          <w:rFonts w:ascii="Arial" w:hAnsi="Arial" w:cs="Arial"/>
          <w:sz w:val="24"/>
          <w:szCs w:val="24"/>
        </w:rPr>
      </w:pPr>
    </w:p>
    <w:p w14:paraId="57FD86C7" w14:textId="02160125" w:rsidR="004B0877" w:rsidRPr="002509DA" w:rsidRDefault="004B0877" w:rsidP="00040EEF">
      <w:pPr>
        <w:spacing w:after="0"/>
        <w:rPr>
          <w:rFonts w:ascii="Arial" w:hAnsi="Arial" w:cs="Arial"/>
          <w:sz w:val="24"/>
          <w:szCs w:val="24"/>
        </w:rPr>
      </w:pPr>
      <w:r w:rsidRPr="003D7B8A">
        <w:rPr>
          <w:rFonts w:ascii="Arial" w:hAnsi="Arial" w:cs="Arial"/>
          <w:b/>
          <w:bCs/>
          <w:sz w:val="24"/>
          <w:szCs w:val="24"/>
        </w:rPr>
        <w:t xml:space="preserve">Rule </w:t>
      </w:r>
      <w:r w:rsidR="00DF14E1" w:rsidRPr="003D7B8A">
        <w:rPr>
          <w:rFonts w:ascii="Arial" w:hAnsi="Arial" w:cs="Arial"/>
          <w:b/>
          <w:bCs/>
          <w:sz w:val="24"/>
          <w:szCs w:val="24"/>
        </w:rPr>
        <w:t>8</w:t>
      </w:r>
      <w:r w:rsidRPr="003D7B8A">
        <w:rPr>
          <w:rFonts w:ascii="Arial" w:hAnsi="Arial" w:cs="Arial"/>
          <w:b/>
          <w:bCs/>
          <w:sz w:val="24"/>
          <w:szCs w:val="24"/>
        </w:rPr>
        <w:t>.  Appointment of Judge.</w:t>
      </w:r>
      <w:r w:rsidRPr="003D7B8A">
        <w:rPr>
          <w:rFonts w:ascii="Arial" w:hAnsi="Arial" w:cs="Arial"/>
          <w:sz w:val="24"/>
          <w:szCs w:val="24"/>
        </w:rPr>
        <w:t xml:space="preserve">  </w:t>
      </w:r>
      <w:r w:rsidR="00C72A22" w:rsidRPr="003D7B8A">
        <w:rPr>
          <w:rFonts w:ascii="Arial" w:hAnsi="Arial" w:cs="Arial"/>
          <w:sz w:val="24"/>
          <w:szCs w:val="24"/>
        </w:rPr>
        <w:t xml:space="preserve">After the county </w:t>
      </w:r>
      <w:r w:rsidR="00AC1A48" w:rsidRPr="003D7B8A">
        <w:rPr>
          <w:rFonts w:ascii="Arial" w:hAnsi="Arial" w:cs="Arial"/>
          <w:sz w:val="24"/>
          <w:szCs w:val="24"/>
        </w:rPr>
        <w:t xml:space="preserve">or city </w:t>
      </w:r>
      <w:r w:rsidR="00C72A22" w:rsidRPr="003D7B8A">
        <w:rPr>
          <w:rFonts w:ascii="Arial" w:hAnsi="Arial" w:cs="Arial"/>
          <w:sz w:val="24"/>
          <w:szCs w:val="24"/>
        </w:rPr>
        <w:t>attorney responds to the petition or when such time for response has expired, t</w:t>
      </w:r>
      <w:r w:rsidR="005E0AFB" w:rsidRPr="003D7B8A">
        <w:rPr>
          <w:rFonts w:ascii="Arial" w:hAnsi="Arial" w:cs="Arial"/>
          <w:sz w:val="24"/>
          <w:szCs w:val="24"/>
        </w:rPr>
        <w:t xml:space="preserve">he judge of the court in which </w:t>
      </w:r>
      <w:r w:rsidR="00037773" w:rsidRPr="003D7B8A">
        <w:rPr>
          <w:rFonts w:ascii="Arial" w:hAnsi="Arial" w:cs="Arial"/>
          <w:sz w:val="24"/>
          <w:szCs w:val="24"/>
        </w:rPr>
        <w:t>the petition</w:t>
      </w:r>
      <w:r w:rsidR="005E0AFB" w:rsidRPr="003D7B8A">
        <w:rPr>
          <w:rFonts w:ascii="Arial" w:hAnsi="Arial" w:cs="Arial"/>
          <w:sz w:val="24"/>
          <w:szCs w:val="24"/>
        </w:rPr>
        <w:t xml:space="preserve"> was filed</w:t>
      </w:r>
      <w:r w:rsidR="00037773" w:rsidRPr="003D7B8A">
        <w:rPr>
          <w:rFonts w:ascii="Arial" w:hAnsi="Arial" w:cs="Arial"/>
          <w:sz w:val="24"/>
          <w:szCs w:val="24"/>
        </w:rPr>
        <w:t xml:space="preserve"> shall </w:t>
      </w:r>
      <w:r w:rsidR="00C72A22" w:rsidRPr="003D7B8A">
        <w:rPr>
          <w:rFonts w:ascii="Arial" w:hAnsi="Arial" w:cs="Arial"/>
          <w:sz w:val="24"/>
          <w:szCs w:val="24"/>
        </w:rPr>
        <w:t>hold a hearing, if requested by the petitioner</w:t>
      </w:r>
      <w:r w:rsidR="00C72A22" w:rsidRPr="002509DA">
        <w:rPr>
          <w:rFonts w:ascii="Arial" w:hAnsi="Arial" w:cs="Arial"/>
          <w:sz w:val="24"/>
          <w:szCs w:val="24"/>
        </w:rPr>
        <w:t xml:space="preserve">, and shall then </w:t>
      </w:r>
      <w:r w:rsidR="00037773" w:rsidRPr="002509DA">
        <w:rPr>
          <w:rFonts w:ascii="Arial" w:hAnsi="Arial" w:cs="Arial"/>
          <w:sz w:val="24"/>
          <w:szCs w:val="24"/>
        </w:rPr>
        <w:t xml:space="preserve">rule upon </w:t>
      </w:r>
      <w:r w:rsidR="00C72A22" w:rsidRPr="002509DA">
        <w:rPr>
          <w:rFonts w:ascii="Arial" w:hAnsi="Arial" w:cs="Arial"/>
          <w:sz w:val="24"/>
          <w:szCs w:val="24"/>
        </w:rPr>
        <w:t>the petition</w:t>
      </w:r>
      <w:r w:rsidR="005E0AFB" w:rsidRPr="002509DA">
        <w:rPr>
          <w:rFonts w:ascii="Arial" w:hAnsi="Arial" w:cs="Arial"/>
          <w:sz w:val="24"/>
          <w:szCs w:val="24"/>
        </w:rPr>
        <w:t xml:space="preserve"> unless a judge pro tempore or special master is appointed in accordance with § 16-12-115, MCA.</w:t>
      </w:r>
    </w:p>
    <w:p w14:paraId="13692A57" w14:textId="77777777" w:rsidR="00040EEF" w:rsidRPr="002509DA" w:rsidRDefault="00040EEF" w:rsidP="00040EEF">
      <w:pPr>
        <w:spacing w:after="0"/>
        <w:rPr>
          <w:rFonts w:ascii="Arial" w:hAnsi="Arial" w:cs="Arial"/>
          <w:sz w:val="24"/>
          <w:szCs w:val="24"/>
        </w:rPr>
      </w:pPr>
    </w:p>
    <w:p w14:paraId="75EF0205" w14:textId="77777777" w:rsidR="00DF14E1" w:rsidRPr="002509DA" w:rsidRDefault="004B0877" w:rsidP="00040EEF">
      <w:pPr>
        <w:spacing w:after="0"/>
        <w:rPr>
          <w:rFonts w:ascii="Arial" w:hAnsi="Arial" w:cs="Arial"/>
          <w:sz w:val="24"/>
          <w:szCs w:val="24"/>
        </w:rPr>
      </w:pPr>
      <w:r w:rsidRPr="002509DA">
        <w:rPr>
          <w:rFonts w:ascii="Arial" w:hAnsi="Arial" w:cs="Arial"/>
          <w:b/>
          <w:bCs/>
          <w:sz w:val="24"/>
          <w:szCs w:val="24"/>
        </w:rPr>
        <w:t xml:space="preserve">Rule </w:t>
      </w:r>
      <w:r w:rsidR="00DF14E1" w:rsidRPr="002509DA">
        <w:rPr>
          <w:rFonts w:ascii="Arial" w:hAnsi="Arial" w:cs="Arial"/>
          <w:b/>
          <w:bCs/>
          <w:sz w:val="24"/>
          <w:szCs w:val="24"/>
        </w:rPr>
        <w:t>9</w:t>
      </w:r>
      <w:r w:rsidRPr="002509DA">
        <w:rPr>
          <w:rFonts w:ascii="Arial" w:hAnsi="Arial" w:cs="Arial"/>
          <w:b/>
          <w:bCs/>
          <w:sz w:val="24"/>
          <w:szCs w:val="24"/>
        </w:rPr>
        <w:t>.  Disposition.</w:t>
      </w:r>
      <w:r w:rsidR="005E0AFB" w:rsidRPr="002509DA">
        <w:rPr>
          <w:rFonts w:ascii="Arial" w:hAnsi="Arial" w:cs="Arial"/>
          <w:sz w:val="24"/>
          <w:szCs w:val="24"/>
        </w:rPr>
        <w:t xml:space="preserve">  </w:t>
      </w:r>
    </w:p>
    <w:p w14:paraId="03A95233" w14:textId="205E8CCF" w:rsidR="004B0877" w:rsidRPr="002509DA" w:rsidRDefault="00DF14E1" w:rsidP="00040EEF">
      <w:pPr>
        <w:spacing w:after="0"/>
        <w:ind w:firstLine="720"/>
        <w:rPr>
          <w:rFonts w:ascii="Arial" w:hAnsi="Arial" w:cs="Arial"/>
          <w:sz w:val="24"/>
          <w:szCs w:val="24"/>
        </w:rPr>
      </w:pPr>
      <w:r w:rsidRPr="002509DA">
        <w:rPr>
          <w:rFonts w:ascii="Arial" w:hAnsi="Arial" w:cs="Arial"/>
          <w:sz w:val="24"/>
          <w:szCs w:val="24"/>
        </w:rPr>
        <w:t>(A) In determining whether to grant a petition for expungement, resentencing, or redesignation, the judge, judge pro tempore, or settlement master may request additional evidence, briefing, and/or oral argument to the extent necessary for ruling upon the petition.</w:t>
      </w:r>
    </w:p>
    <w:p w14:paraId="128CBC17" w14:textId="7AF01B3D" w:rsidR="00ED4B01" w:rsidRPr="002509DA" w:rsidRDefault="00DF14E1" w:rsidP="00040EEF">
      <w:pPr>
        <w:spacing w:after="0"/>
        <w:ind w:firstLine="720"/>
        <w:rPr>
          <w:rFonts w:ascii="Arial" w:hAnsi="Arial" w:cs="Arial"/>
          <w:sz w:val="24"/>
          <w:szCs w:val="24"/>
        </w:rPr>
      </w:pPr>
      <w:r w:rsidRPr="002509DA">
        <w:rPr>
          <w:rFonts w:ascii="Arial" w:hAnsi="Arial" w:cs="Arial"/>
          <w:sz w:val="24"/>
          <w:szCs w:val="24"/>
        </w:rPr>
        <w:t xml:space="preserve">(B) The judge, judge pro tempore, or </w:t>
      </w:r>
      <w:r w:rsidR="00926B5E" w:rsidRPr="002509DA">
        <w:rPr>
          <w:rFonts w:ascii="Arial" w:hAnsi="Arial" w:cs="Arial"/>
          <w:sz w:val="24"/>
          <w:szCs w:val="24"/>
        </w:rPr>
        <w:t>special</w:t>
      </w:r>
      <w:r w:rsidRPr="002509DA">
        <w:rPr>
          <w:rFonts w:ascii="Arial" w:hAnsi="Arial" w:cs="Arial"/>
          <w:sz w:val="24"/>
          <w:szCs w:val="24"/>
        </w:rPr>
        <w:t xml:space="preserve"> master shall issue a written order of disposition.  If the petition is granted, the order shall so state and shall further state the specific relief granted.  If the petition is denied, the order shall provide the reason for such denial.</w:t>
      </w:r>
    </w:p>
    <w:p w14:paraId="62D423F0" w14:textId="77777777" w:rsidR="00040EEF" w:rsidRPr="002509DA" w:rsidRDefault="00040EEF" w:rsidP="00040EEF">
      <w:pPr>
        <w:spacing w:after="0"/>
        <w:rPr>
          <w:rFonts w:ascii="Arial" w:hAnsi="Arial" w:cs="Arial"/>
          <w:sz w:val="24"/>
          <w:szCs w:val="24"/>
        </w:rPr>
      </w:pPr>
    </w:p>
    <w:p w14:paraId="41E695FA" w14:textId="6BDF39EF" w:rsidR="00DF14E1" w:rsidRPr="002509DA" w:rsidRDefault="00DF14E1" w:rsidP="00040EEF">
      <w:pPr>
        <w:spacing w:after="0"/>
        <w:rPr>
          <w:rFonts w:ascii="Arial" w:hAnsi="Arial" w:cs="Arial"/>
          <w:sz w:val="24"/>
          <w:szCs w:val="24"/>
        </w:rPr>
      </w:pPr>
      <w:r w:rsidRPr="002509DA">
        <w:rPr>
          <w:rFonts w:ascii="Arial" w:hAnsi="Arial" w:cs="Arial"/>
          <w:b/>
          <w:bCs/>
          <w:sz w:val="24"/>
          <w:szCs w:val="24"/>
        </w:rPr>
        <w:t xml:space="preserve">Rule 10.  Appeals.  </w:t>
      </w:r>
      <w:r w:rsidRPr="002509DA">
        <w:rPr>
          <w:rFonts w:ascii="Arial" w:hAnsi="Arial" w:cs="Arial"/>
          <w:sz w:val="24"/>
          <w:szCs w:val="24"/>
        </w:rPr>
        <w:t>Orders granting or denying petitions for expungement, resentencing, or redesignation may be appealed in the same manner as any other appeal from a final order.</w:t>
      </w:r>
    </w:p>
    <w:p w14:paraId="6DBE8187" w14:textId="407C140D" w:rsidR="00040EEF" w:rsidRPr="002509DA" w:rsidRDefault="00040EEF" w:rsidP="00040EEF">
      <w:pPr>
        <w:spacing w:after="0"/>
        <w:rPr>
          <w:rFonts w:ascii="Arial" w:hAnsi="Arial" w:cs="Arial"/>
          <w:sz w:val="24"/>
          <w:szCs w:val="24"/>
        </w:rPr>
      </w:pPr>
    </w:p>
    <w:p w14:paraId="731A01DF" w14:textId="21369B9F" w:rsidR="00040EEF" w:rsidRDefault="00040EEF" w:rsidP="00040EEF">
      <w:pPr>
        <w:spacing w:after="0"/>
        <w:rPr>
          <w:rFonts w:ascii="Arial" w:hAnsi="Arial" w:cs="Arial"/>
          <w:sz w:val="24"/>
          <w:szCs w:val="24"/>
        </w:rPr>
      </w:pPr>
      <w:r w:rsidRPr="002509DA">
        <w:rPr>
          <w:rFonts w:ascii="Arial" w:hAnsi="Arial" w:cs="Arial"/>
          <w:b/>
          <w:bCs/>
          <w:sz w:val="24"/>
          <w:szCs w:val="24"/>
        </w:rPr>
        <w:t xml:space="preserve">Rule 11.  Expunging or Redesignating a Conviction.  </w:t>
      </w:r>
      <w:r w:rsidRPr="002509DA">
        <w:rPr>
          <w:rFonts w:ascii="Arial" w:hAnsi="Arial" w:cs="Arial"/>
          <w:sz w:val="24"/>
          <w:szCs w:val="24"/>
        </w:rPr>
        <w:t xml:space="preserve">If a petition for expungement or redesignation is granted, the petitioner bears the responsibility for </w:t>
      </w:r>
      <w:r w:rsidR="00DD798C" w:rsidRPr="002509DA">
        <w:rPr>
          <w:rFonts w:ascii="Arial" w:hAnsi="Arial" w:cs="Arial"/>
          <w:sz w:val="24"/>
          <w:szCs w:val="24"/>
        </w:rPr>
        <w:t xml:space="preserve">paying any associated fees and for </w:t>
      </w:r>
      <w:r w:rsidRPr="002509DA">
        <w:rPr>
          <w:rFonts w:ascii="Arial" w:hAnsi="Arial" w:cs="Arial"/>
          <w:sz w:val="24"/>
          <w:szCs w:val="24"/>
        </w:rPr>
        <w:t>submitting the necessary paperwork to the Department of Justice to effectuate the expungement or redesignation.</w:t>
      </w:r>
    </w:p>
    <w:p w14:paraId="46FCD890" w14:textId="6D0CE6D3" w:rsidR="00AC1A48" w:rsidRDefault="00AC1A48" w:rsidP="00040EEF">
      <w:pPr>
        <w:spacing w:after="0"/>
        <w:rPr>
          <w:rFonts w:ascii="Arial" w:hAnsi="Arial" w:cs="Arial"/>
          <w:sz w:val="24"/>
          <w:szCs w:val="24"/>
        </w:rPr>
      </w:pPr>
    </w:p>
    <w:p w14:paraId="230016AE" w14:textId="7976F3DD" w:rsidR="00AC1A48" w:rsidRPr="003D7B8A" w:rsidRDefault="00AC1A48" w:rsidP="00040EEF">
      <w:pPr>
        <w:spacing w:after="0"/>
        <w:rPr>
          <w:rFonts w:ascii="Arial" w:hAnsi="Arial" w:cs="Arial"/>
          <w:sz w:val="24"/>
          <w:szCs w:val="24"/>
        </w:rPr>
      </w:pPr>
      <w:r w:rsidRPr="003D7B8A">
        <w:rPr>
          <w:rFonts w:ascii="Arial" w:hAnsi="Arial" w:cs="Arial"/>
          <w:b/>
          <w:bCs/>
          <w:sz w:val="24"/>
          <w:szCs w:val="24"/>
        </w:rPr>
        <w:t>Rule 12.  Enactment.</w:t>
      </w:r>
      <w:r w:rsidRPr="003D7B8A">
        <w:rPr>
          <w:rFonts w:ascii="Arial" w:hAnsi="Arial" w:cs="Arial"/>
          <w:sz w:val="24"/>
          <w:szCs w:val="24"/>
        </w:rPr>
        <w:t xml:space="preserve">  These Temporary Rules are effective upon approval and adoption by the Montana Supreme Court.  These Temporary Rules shall remain in effect until </w:t>
      </w:r>
      <w:r w:rsidR="00F92354" w:rsidRPr="003D7B8A">
        <w:rPr>
          <w:rFonts w:ascii="Arial" w:hAnsi="Arial" w:cs="Arial"/>
          <w:sz w:val="24"/>
          <w:szCs w:val="24"/>
        </w:rPr>
        <w:t>a marijuana conviction court</w:t>
      </w:r>
      <w:r w:rsidRPr="003D7B8A">
        <w:rPr>
          <w:rFonts w:ascii="Arial" w:hAnsi="Arial" w:cs="Arial"/>
          <w:sz w:val="24"/>
          <w:szCs w:val="24"/>
        </w:rPr>
        <w:t xml:space="preserve"> is created as authorized by</w:t>
      </w:r>
      <w:r w:rsidR="00F92354" w:rsidRPr="003D7B8A">
        <w:rPr>
          <w:rFonts w:ascii="Arial" w:hAnsi="Arial" w:cs="Arial"/>
          <w:sz w:val="24"/>
          <w:szCs w:val="24"/>
        </w:rPr>
        <w:t xml:space="preserve"> the MMRTA.</w:t>
      </w:r>
      <w:r w:rsidRPr="003D7B8A">
        <w:rPr>
          <w:rFonts w:ascii="Arial" w:hAnsi="Arial" w:cs="Arial"/>
          <w:sz w:val="24"/>
          <w:szCs w:val="24"/>
        </w:rPr>
        <w:t xml:space="preserve"> </w:t>
      </w:r>
    </w:p>
    <w:sectPr w:rsidR="00AC1A48" w:rsidRPr="003D7B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C07A" w14:textId="77777777" w:rsidR="00587A79" w:rsidRDefault="00587A79" w:rsidP="00587A79">
      <w:pPr>
        <w:spacing w:after="0" w:line="240" w:lineRule="auto"/>
      </w:pPr>
      <w:r>
        <w:separator/>
      </w:r>
    </w:p>
  </w:endnote>
  <w:endnote w:type="continuationSeparator" w:id="0">
    <w:p w14:paraId="4B68F0DF" w14:textId="77777777" w:rsidR="00587A79" w:rsidRDefault="00587A79" w:rsidP="0058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4265407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FA08828" w14:textId="0CA02453" w:rsidR="00587A79" w:rsidRPr="00587A79" w:rsidRDefault="00587A79">
            <w:pPr>
              <w:pStyle w:val="Footer"/>
              <w:jc w:val="right"/>
              <w:rPr>
                <w:sz w:val="16"/>
                <w:szCs w:val="16"/>
              </w:rPr>
            </w:pPr>
            <w:r w:rsidRPr="00587A79">
              <w:rPr>
                <w:sz w:val="16"/>
                <w:szCs w:val="16"/>
              </w:rPr>
              <w:t xml:space="preserve">Page </w:t>
            </w:r>
            <w:r w:rsidRPr="00587A79">
              <w:rPr>
                <w:sz w:val="16"/>
                <w:szCs w:val="16"/>
              </w:rPr>
              <w:fldChar w:fldCharType="begin"/>
            </w:r>
            <w:r w:rsidRPr="00587A79">
              <w:rPr>
                <w:sz w:val="16"/>
                <w:szCs w:val="16"/>
              </w:rPr>
              <w:instrText xml:space="preserve"> PAGE </w:instrText>
            </w:r>
            <w:r w:rsidRPr="00587A79">
              <w:rPr>
                <w:sz w:val="16"/>
                <w:szCs w:val="16"/>
              </w:rPr>
              <w:fldChar w:fldCharType="separate"/>
            </w:r>
            <w:r w:rsidR="002509DA">
              <w:rPr>
                <w:noProof/>
                <w:sz w:val="16"/>
                <w:szCs w:val="16"/>
              </w:rPr>
              <w:t>2</w:t>
            </w:r>
            <w:r w:rsidRPr="00587A79">
              <w:rPr>
                <w:sz w:val="16"/>
                <w:szCs w:val="16"/>
              </w:rPr>
              <w:fldChar w:fldCharType="end"/>
            </w:r>
            <w:r w:rsidRPr="00587A79">
              <w:rPr>
                <w:sz w:val="16"/>
                <w:szCs w:val="16"/>
              </w:rPr>
              <w:t xml:space="preserve"> of </w:t>
            </w:r>
            <w:r w:rsidRPr="00587A79">
              <w:rPr>
                <w:sz w:val="16"/>
                <w:szCs w:val="16"/>
              </w:rPr>
              <w:fldChar w:fldCharType="begin"/>
            </w:r>
            <w:r w:rsidRPr="00587A79">
              <w:rPr>
                <w:sz w:val="16"/>
                <w:szCs w:val="16"/>
              </w:rPr>
              <w:instrText xml:space="preserve"> NUMPAGES  </w:instrText>
            </w:r>
            <w:r w:rsidRPr="00587A79">
              <w:rPr>
                <w:sz w:val="16"/>
                <w:szCs w:val="16"/>
              </w:rPr>
              <w:fldChar w:fldCharType="separate"/>
            </w:r>
            <w:r w:rsidR="002509DA">
              <w:rPr>
                <w:noProof/>
                <w:sz w:val="16"/>
                <w:szCs w:val="16"/>
              </w:rPr>
              <w:t>2</w:t>
            </w:r>
            <w:r w:rsidRPr="00587A79">
              <w:rPr>
                <w:sz w:val="16"/>
                <w:szCs w:val="16"/>
              </w:rPr>
              <w:fldChar w:fldCharType="end"/>
            </w:r>
          </w:p>
        </w:sdtContent>
      </w:sdt>
    </w:sdtContent>
  </w:sdt>
  <w:p w14:paraId="264603C1" w14:textId="77777777" w:rsidR="00587A79" w:rsidRDefault="0058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CF13" w14:textId="77777777" w:rsidR="00587A79" w:rsidRDefault="00587A79" w:rsidP="00587A79">
      <w:pPr>
        <w:spacing w:after="0" w:line="240" w:lineRule="auto"/>
      </w:pPr>
      <w:r>
        <w:separator/>
      </w:r>
    </w:p>
  </w:footnote>
  <w:footnote w:type="continuationSeparator" w:id="0">
    <w:p w14:paraId="764E0C2E" w14:textId="77777777" w:rsidR="00587A79" w:rsidRDefault="00587A79" w:rsidP="00587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01"/>
    <w:rsid w:val="000268C3"/>
    <w:rsid w:val="00037650"/>
    <w:rsid w:val="00037773"/>
    <w:rsid w:val="00040EEF"/>
    <w:rsid w:val="00233CB6"/>
    <w:rsid w:val="002509DA"/>
    <w:rsid w:val="0027051A"/>
    <w:rsid w:val="003C513B"/>
    <w:rsid w:val="003D7B8A"/>
    <w:rsid w:val="00472B05"/>
    <w:rsid w:val="004B0877"/>
    <w:rsid w:val="004B7904"/>
    <w:rsid w:val="00587A79"/>
    <w:rsid w:val="005B71DF"/>
    <w:rsid w:val="005E0AFB"/>
    <w:rsid w:val="00623D04"/>
    <w:rsid w:val="00653E61"/>
    <w:rsid w:val="0072076F"/>
    <w:rsid w:val="007A0F3D"/>
    <w:rsid w:val="007A7C28"/>
    <w:rsid w:val="007B65A5"/>
    <w:rsid w:val="00926B5E"/>
    <w:rsid w:val="00977540"/>
    <w:rsid w:val="009B6101"/>
    <w:rsid w:val="00A577D1"/>
    <w:rsid w:val="00AC1A48"/>
    <w:rsid w:val="00AF797D"/>
    <w:rsid w:val="00BE72AC"/>
    <w:rsid w:val="00BF441B"/>
    <w:rsid w:val="00C07262"/>
    <w:rsid w:val="00C72A22"/>
    <w:rsid w:val="00C91855"/>
    <w:rsid w:val="00CB248A"/>
    <w:rsid w:val="00DB4AFA"/>
    <w:rsid w:val="00DD798C"/>
    <w:rsid w:val="00DF14E1"/>
    <w:rsid w:val="00DF4E07"/>
    <w:rsid w:val="00DF5D2A"/>
    <w:rsid w:val="00E97F63"/>
    <w:rsid w:val="00ED4B01"/>
    <w:rsid w:val="00F9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4505"/>
  <w15:chartTrackingRefBased/>
  <w15:docId w15:val="{F5F25D41-42A4-4F2B-9035-7E113646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79"/>
  </w:style>
  <w:style w:type="paragraph" w:styleId="Footer">
    <w:name w:val="footer"/>
    <w:basedOn w:val="Normal"/>
    <w:link w:val="FooterChar"/>
    <w:uiPriority w:val="99"/>
    <w:unhideWhenUsed/>
    <w:rsid w:val="0058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Blaner, Jeanine</dc:creator>
  <cp:keywords/>
  <dc:description/>
  <cp:lastModifiedBy>Blaner, Jeanine</cp:lastModifiedBy>
  <cp:revision>3</cp:revision>
  <cp:lastPrinted>2022-03-04T20:47:00Z</cp:lastPrinted>
  <dcterms:created xsi:type="dcterms:W3CDTF">2022-03-15T16:39:00Z</dcterms:created>
  <dcterms:modified xsi:type="dcterms:W3CDTF">2022-03-15T16:39:00Z</dcterms:modified>
</cp:coreProperties>
</file>