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703" w:rsidRPr="0068060D" w:rsidRDefault="006F0703" w:rsidP="006F0703">
      <w:pPr>
        <w:rPr>
          <w:rFonts w:cstheme="minorHAnsi"/>
          <w:b/>
          <w:bCs/>
          <w:iCs/>
          <w:sz w:val="24"/>
          <w:szCs w:val="24"/>
          <w:u w:val="single"/>
        </w:rPr>
      </w:pPr>
      <w:r w:rsidRPr="0068060D">
        <w:rPr>
          <w:rFonts w:cstheme="minorHAnsi"/>
          <w:b/>
          <w:bCs/>
          <w:iCs/>
          <w:sz w:val="24"/>
          <w:szCs w:val="24"/>
          <w:u w:val="single"/>
        </w:rPr>
        <w:t>Native American Cultural Competency for Treatment Professionals</w:t>
      </w:r>
    </w:p>
    <w:p w:rsidR="006F0703" w:rsidRPr="0068060D" w:rsidRDefault="006F0703" w:rsidP="006F0703">
      <w:pPr>
        <w:rPr>
          <w:rFonts w:cstheme="minorHAnsi"/>
          <w:b/>
          <w:bCs/>
          <w:iCs/>
          <w:sz w:val="24"/>
          <w:szCs w:val="24"/>
          <w:u w:val="single"/>
        </w:rPr>
      </w:pPr>
      <w:r w:rsidRPr="0068060D">
        <w:rPr>
          <w:rFonts w:cstheme="minorHAnsi"/>
          <w:b/>
          <w:bCs/>
          <w:iCs/>
          <w:sz w:val="24"/>
          <w:szCs w:val="24"/>
          <w:u w:val="single"/>
        </w:rPr>
        <w:t xml:space="preserve">Speakers: Sean Bear and Anne Helene </w:t>
      </w:r>
      <w:proofErr w:type="spellStart"/>
      <w:r w:rsidRPr="0068060D">
        <w:rPr>
          <w:rFonts w:cstheme="minorHAnsi"/>
          <w:b/>
          <w:bCs/>
          <w:iCs/>
          <w:sz w:val="24"/>
          <w:szCs w:val="24"/>
          <w:u w:val="single"/>
        </w:rPr>
        <w:t>Skinstad</w:t>
      </w:r>
      <w:proofErr w:type="spellEnd"/>
    </w:p>
    <w:p w:rsidR="006F0703" w:rsidRPr="0068060D" w:rsidRDefault="006F0703" w:rsidP="006F0703">
      <w:pPr>
        <w:rPr>
          <w:rFonts w:cstheme="minorHAnsi"/>
          <w:sz w:val="24"/>
          <w:szCs w:val="24"/>
        </w:rPr>
      </w:pPr>
      <w:r w:rsidRPr="0068060D">
        <w:rPr>
          <w:rFonts w:cstheme="minorHAnsi"/>
          <w:b/>
          <w:sz w:val="24"/>
          <w:szCs w:val="24"/>
        </w:rPr>
        <w:t xml:space="preserve">SEAN A. BEAR, BA, CADC - </w:t>
      </w:r>
      <w:r w:rsidRPr="0068060D">
        <w:rPr>
          <w:rFonts w:cstheme="minorHAnsi"/>
          <w:sz w:val="24"/>
          <w:szCs w:val="24"/>
        </w:rPr>
        <w:t>Co-Director. National American Indian and Alaska Native Addiction Technology Transfer Center, Inversely of Iowa College of Public Health</w:t>
      </w:r>
    </w:p>
    <w:p w:rsidR="006F0703" w:rsidRPr="0068060D" w:rsidRDefault="006F0703" w:rsidP="006F0703">
      <w:pPr>
        <w:rPr>
          <w:rFonts w:cstheme="minorHAnsi"/>
          <w:sz w:val="24"/>
          <w:szCs w:val="24"/>
        </w:rPr>
      </w:pPr>
      <w:r w:rsidRPr="0068060D">
        <w:rPr>
          <w:rFonts w:cstheme="minorHAnsi"/>
          <w:sz w:val="24"/>
          <w:szCs w:val="24"/>
        </w:rPr>
        <w:t xml:space="preserve">Email: </w:t>
      </w:r>
      <w:hyperlink r:id="rId5" w:history="1">
        <w:r w:rsidRPr="0068060D">
          <w:rPr>
            <w:rStyle w:val="Hyperlink"/>
            <w:rFonts w:cstheme="minorHAnsi"/>
            <w:sz w:val="24"/>
            <w:szCs w:val="24"/>
          </w:rPr>
          <w:t>sean-bear@uiowa.edu</w:t>
        </w:r>
      </w:hyperlink>
    </w:p>
    <w:p w:rsidR="006F0703" w:rsidRPr="0068060D" w:rsidRDefault="006F0703" w:rsidP="006F0703">
      <w:pPr>
        <w:rPr>
          <w:rFonts w:cstheme="minorHAnsi"/>
          <w:sz w:val="24"/>
          <w:szCs w:val="24"/>
        </w:rPr>
      </w:pPr>
    </w:p>
    <w:p w:rsidR="006F0703" w:rsidRPr="0068060D" w:rsidRDefault="006F0703" w:rsidP="006F0703">
      <w:pPr>
        <w:rPr>
          <w:rFonts w:cstheme="minorHAnsi"/>
          <w:sz w:val="24"/>
          <w:szCs w:val="24"/>
        </w:rPr>
      </w:pPr>
      <w:r w:rsidRPr="0068060D">
        <w:rPr>
          <w:rFonts w:cstheme="minorHAnsi"/>
          <w:sz w:val="24"/>
          <w:szCs w:val="24"/>
        </w:rPr>
        <w:t xml:space="preserve">Sean A. Bear earned his B.A. from Buena Vista University in 2002, majoring in psychology/human services. He also studied mental health counseling at Drake University for 2 years. He is a member of the Meskwaki Tribe, in </w:t>
      </w:r>
      <w:proofErr w:type="spellStart"/>
      <w:r w:rsidRPr="0068060D">
        <w:rPr>
          <w:rFonts w:cstheme="minorHAnsi"/>
          <w:sz w:val="24"/>
          <w:szCs w:val="24"/>
        </w:rPr>
        <w:t>Tama</w:t>
      </w:r>
      <w:proofErr w:type="spellEnd"/>
      <w:r w:rsidRPr="0068060D">
        <w:rPr>
          <w:rFonts w:cstheme="minorHAnsi"/>
          <w:sz w:val="24"/>
          <w:szCs w:val="24"/>
        </w:rPr>
        <w:t>, Iowa, and has worked with Native Americans with Substance Use disorders for many years. He is an Army Veteran of 9 years, honorary discharged from the 82</w:t>
      </w:r>
      <w:r w:rsidRPr="0068060D">
        <w:rPr>
          <w:rFonts w:cstheme="minorHAnsi"/>
          <w:sz w:val="24"/>
          <w:szCs w:val="24"/>
          <w:vertAlign w:val="superscript"/>
        </w:rPr>
        <w:t>nd</w:t>
      </w:r>
      <w:r w:rsidRPr="0068060D">
        <w:rPr>
          <w:rFonts w:cstheme="minorHAnsi"/>
          <w:sz w:val="24"/>
          <w:szCs w:val="24"/>
        </w:rPr>
        <w:t xml:space="preserve"> Airborne. He has worked as an Administrator/Counselor in EAP, a counselor in adolescent behavioral programs, substance abuse, and in-home family therapy.  He has experience in building holistic; Native American based curriculum, and implementation with substance abuse clientele.  He was the training coordinator for the National AI/AN ATTC from 2013.   </w:t>
      </w:r>
    </w:p>
    <w:p w:rsidR="006F0703" w:rsidRPr="0068060D" w:rsidRDefault="006F0703" w:rsidP="006F0703">
      <w:pPr>
        <w:rPr>
          <w:rFonts w:cstheme="minorHAnsi"/>
          <w:sz w:val="24"/>
          <w:szCs w:val="24"/>
        </w:rPr>
      </w:pPr>
      <w:r w:rsidRPr="0068060D">
        <w:rPr>
          <w:rFonts w:cstheme="minorHAnsi"/>
          <w:sz w:val="24"/>
          <w:szCs w:val="24"/>
        </w:rPr>
        <w:t>His passion is to assist people in overcoming their substance use issues as well as other issues, and to return to the spiritual ways of their ancestors. It is his hope that one day, people of all nations will co-exist and live in peace and harmony, not just with each other, but within themselves, as well as to come to the realization of what our ancestor of long ago already knew, “that we are all brothers and sisters under one Creator.”.  My passion is the life-long education of Spirituality, particularly in Native American Spirituality.</w:t>
      </w:r>
    </w:p>
    <w:p w:rsidR="006F0703" w:rsidRPr="0068060D" w:rsidRDefault="006F0703" w:rsidP="006F0703">
      <w:pPr>
        <w:rPr>
          <w:rFonts w:cstheme="minorHAnsi"/>
          <w:sz w:val="24"/>
          <w:szCs w:val="24"/>
        </w:rPr>
      </w:pPr>
    </w:p>
    <w:p w:rsidR="006A00A7" w:rsidRPr="006F0703" w:rsidRDefault="006F0703" w:rsidP="006F0703">
      <w:r w:rsidRPr="0068060D">
        <w:rPr>
          <w:rFonts w:cstheme="minorHAnsi"/>
          <w:b/>
          <w:color w:val="000000"/>
          <w:sz w:val="24"/>
          <w:szCs w:val="24"/>
        </w:rPr>
        <w:t xml:space="preserve">Anne Helene </w:t>
      </w:r>
      <w:proofErr w:type="spellStart"/>
      <w:r w:rsidRPr="0068060D">
        <w:rPr>
          <w:rFonts w:cstheme="minorHAnsi"/>
          <w:b/>
          <w:color w:val="000000"/>
          <w:sz w:val="24"/>
          <w:szCs w:val="24"/>
        </w:rPr>
        <w:t>Skinstad</w:t>
      </w:r>
      <w:proofErr w:type="spellEnd"/>
      <w:r w:rsidRPr="0068060D">
        <w:rPr>
          <w:rFonts w:cstheme="minorHAnsi"/>
          <w:b/>
          <w:color w:val="000000"/>
          <w:sz w:val="24"/>
          <w:szCs w:val="24"/>
        </w:rPr>
        <w:t>, Ph.D</w:t>
      </w:r>
      <w:r w:rsidRPr="0068060D">
        <w:rPr>
          <w:rFonts w:cstheme="minorHAnsi"/>
          <w:color w:val="000000"/>
          <w:sz w:val="24"/>
          <w:szCs w:val="24"/>
        </w:rPr>
        <w:t xml:space="preserve">. is a Clinical Professor in the Dept. of Community &amp; Behavioral Health, College of Public Health at the University of Iowa, and Program Director of the National American Indian and Alaska Native Addiction Technology Transfer Center (National AI/AN ATTC), and the first of its kind. She also directs the Tribal Affairs Mental Health Technology Transfer Center (TAC-MHTTC). Prior to her new project, she directed the Prairielands ATTC, serving, IA, NE, ND, SD, WI, MN. Before immigrating to the US, Dr. </w:t>
      </w:r>
      <w:proofErr w:type="spellStart"/>
      <w:r w:rsidRPr="0068060D">
        <w:rPr>
          <w:rFonts w:cstheme="minorHAnsi"/>
          <w:color w:val="000000"/>
          <w:sz w:val="24"/>
          <w:szCs w:val="24"/>
        </w:rPr>
        <w:t>Skinstad</w:t>
      </w:r>
      <w:proofErr w:type="spellEnd"/>
      <w:r w:rsidRPr="0068060D">
        <w:rPr>
          <w:rFonts w:cstheme="minorHAnsi"/>
          <w:color w:val="000000"/>
          <w:sz w:val="24"/>
          <w:szCs w:val="24"/>
        </w:rPr>
        <w:t xml:space="preserve"> was the chief psychologist for the first in-patient treatment unit for women with substance use disorders and their children at the </w:t>
      </w:r>
      <w:proofErr w:type="spellStart"/>
      <w:r w:rsidRPr="0068060D">
        <w:rPr>
          <w:rFonts w:cstheme="minorHAnsi"/>
          <w:color w:val="000000"/>
          <w:sz w:val="24"/>
          <w:szCs w:val="24"/>
        </w:rPr>
        <w:t>Hjellestad</w:t>
      </w:r>
      <w:proofErr w:type="spellEnd"/>
      <w:r w:rsidRPr="0068060D">
        <w:rPr>
          <w:rFonts w:cstheme="minorHAnsi"/>
          <w:color w:val="000000"/>
          <w:sz w:val="24"/>
          <w:szCs w:val="24"/>
        </w:rPr>
        <w:t>-Clinic in Bergen, the first of its kind in Norway based on Cognitive Behavioral treatment principals. Her research and clinical interests continues to be on assessment and treatment of women with substance use disorders and the treatment and assessment of clients with co-existing mental health and substance use disorders. As an ATTC director she has overseen the development of different training curricula on treatment of substance use disorders with different special populations, like women, clients identified as Lesbian, Gay, Bisexual, and Transgender Individuals with substance use disorder, clients with co-occurring mental health and substance use disorders, and Native Americans with substance use disorders. She has also overseen the cultural adaptations of different curricula to Native American tribal communities, such as Motivational interviewing, clinical supervision, to mention a few.  She received her Ph.D. and her PSY. D, from the College of Psychology, University of Bergen in Norway.</w:t>
      </w:r>
      <w:bookmarkStart w:id="0" w:name="_GoBack"/>
      <w:bookmarkEnd w:id="0"/>
    </w:p>
    <w:sectPr w:rsidR="006A00A7" w:rsidRPr="006F0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A51"/>
    <w:multiLevelType w:val="hybridMultilevel"/>
    <w:tmpl w:val="67745144"/>
    <w:lvl w:ilvl="0" w:tplc="04090001">
      <w:start w:val="1"/>
      <w:numFmt w:val="bullet"/>
      <w:lvlText w:val=""/>
      <w:lvlJc w:val="left"/>
      <w:pPr>
        <w:ind w:left="720" w:hanging="360"/>
      </w:pPr>
      <w:rPr>
        <w:rFonts w:ascii="Symbol" w:hAnsi="Symbol" w:hint="default"/>
      </w:rPr>
    </w:lvl>
    <w:lvl w:ilvl="1" w:tplc="13782564">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837A35"/>
    <w:multiLevelType w:val="hybridMultilevel"/>
    <w:tmpl w:val="28F6E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D32440"/>
    <w:multiLevelType w:val="hybridMultilevel"/>
    <w:tmpl w:val="DD5CB7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3D"/>
    <w:rsid w:val="000007DB"/>
    <w:rsid w:val="00042F79"/>
    <w:rsid w:val="0008701C"/>
    <w:rsid w:val="002967A6"/>
    <w:rsid w:val="004C663D"/>
    <w:rsid w:val="006A00A7"/>
    <w:rsid w:val="006F0703"/>
    <w:rsid w:val="007224BE"/>
    <w:rsid w:val="007A5C89"/>
    <w:rsid w:val="00893796"/>
    <w:rsid w:val="009700E4"/>
    <w:rsid w:val="00A30FBB"/>
    <w:rsid w:val="00DD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DF81"/>
  <w15:chartTrackingRefBased/>
  <w15:docId w15:val="{020A8275-2CEC-4637-9567-1A9835E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3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F79"/>
    <w:pPr>
      <w:widowControl w:val="0"/>
      <w:autoSpaceDE w:val="0"/>
      <w:autoSpaceDN w:val="0"/>
      <w:adjustRightInd w:val="0"/>
      <w:spacing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042F79"/>
    <w:pPr>
      <w:spacing w:after="200" w:line="276" w:lineRule="auto"/>
      <w:ind w:left="720"/>
      <w:contextualSpacing/>
    </w:pPr>
    <w:rPr>
      <w:rFonts w:eastAsiaTheme="minorEastAsia" w:cs="Times New Roman"/>
    </w:rPr>
  </w:style>
  <w:style w:type="character" w:styleId="Hyperlink">
    <w:name w:val="Hyperlink"/>
    <w:basedOn w:val="DefaultParagraphFont"/>
    <w:uiPriority w:val="99"/>
    <w:semiHidden/>
    <w:unhideWhenUsed/>
    <w:rsid w:val="006F07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an-bear@uiow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2</cp:revision>
  <dcterms:created xsi:type="dcterms:W3CDTF">2018-10-15T14:33:00Z</dcterms:created>
  <dcterms:modified xsi:type="dcterms:W3CDTF">2018-10-15T14:33:00Z</dcterms:modified>
</cp:coreProperties>
</file>