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2C" w:rsidRPr="00A4322C" w:rsidRDefault="00A4322C" w:rsidP="00A4322C">
      <w:pPr>
        <w:rPr>
          <w:rFonts w:ascii="Arial" w:hAnsi="Arial" w:cs="Arial"/>
        </w:rPr>
      </w:pPr>
      <w:r w:rsidRPr="00A4322C">
        <w:rPr>
          <w:rFonts w:ascii="Arial" w:hAnsi="Arial" w:cs="Arial"/>
        </w:rPr>
        <w:t>____________________________________</w:t>
      </w:r>
    </w:p>
    <w:p w:rsidR="00A4322C" w:rsidRPr="00A4322C" w:rsidRDefault="00A4322C" w:rsidP="00A4322C">
      <w:pPr>
        <w:rPr>
          <w:rFonts w:ascii="Arial" w:hAnsi="Arial" w:cs="Arial"/>
        </w:rPr>
      </w:pPr>
      <w:r w:rsidRPr="00A4322C">
        <w:rPr>
          <w:rFonts w:ascii="Arial" w:hAnsi="Arial" w:cs="Arial"/>
        </w:rPr>
        <w:t>Name</w:t>
      </w:r>
    </w:p>
    <w:p w:rsidR="00A4322C" w:rsidRPr="00A4322C" w:rsidRDefault="00A4322C" w:rsidP="00A4322C">
      <w:pPr>
        <w:rPr>
          <w:rFonts w:ascii="Arial" w:hAnsi="Arial" w:cs="Arial"/>
        </w:rPr>
      </w:pPr>
      <w:r w:rsidRPr="00A4322C">
        <w:rPr>
          <w:rFonts w:ascii="Arial" w:hAnsi="Arial" w:cs="Arial"/>
        </w:rPr>
        <w:t>____________________________________</w:t>
      </w:r>
    </w:p>
    <w:p w:rsidR="00A4322C" w:rsidRPr="00A4322C" w:rsidRDefault="00A4322C" w:rsidP="00A4322C">
      <w:pPr>
        <w:rPr>
          <w:rFonts w:ascii="Arial" w:hAnsi="Arial" w:cs="Arial"/>
        </w:rPr>
      </w:pPr>
      <w:r w:rsidRPr="00A4322C">
        <w:rPr>
          <w:rFonts w:ascii="Arial" w:hAnsi="Arial" w:cs="Arial"/>
        </w:rPr>
        <w:t>Mailing Address</w:t>
      </w:r>
    </w:p>
    <w:p w:rsidR="00A4322C" w:rsidRPr="00A4322C" w:rsidRDefault="00A4322C" w:rsidP="00A4322C">
      <w:pPr>
        <w:rPr>
          <w:rFonts w:ascii="Arial" w:hAnsi="Arial" w:cs="Arial"/>
        </w:rPr>
      </w:pPr>
      <w:r w:rsidRPr="00A4322C">
        <w:rPr>
          <w:rFonts w:ascii="Arial" w:hAnsi="Arial" w:cs="Arial"/>
        </w:rPr>
        <w:t>____________________________________</w:t>
      </w:r>
    </w:p>
    <w:p w:rsidR="00A4322C" w:rsidRPr="00A4322C" w:rsidRDefault="00A4322C" w:rsidP="00A4322C">
      <w:pPr>
        <w:rPr>
          <w:rFonts w:ascii="Arial" w:hAnsi="Arial" w:cs="Arial"/>
        </w:rPr>
      </w:pPr>
      <w:r w:rsidRPr="00A4322C">
        <w:rPr>
          <w:rFonts w:ascii="Arial" w:hAnsi="Arial" w:cs="Arial"/>
        </w:rPr>
        <w:t xml:space="preserve">City, State  </w:t>
      </w:r>
      <w:r w:rsidRPr="00A4322C">
        <w:rPr>
          <w:rFonts w:ascii="Arial" w:hAnsi="Arial" w:cs="Arial"/>
        </w:rPr>
        <w:tab/>
        <w:t>Zip Code</w:t>
      </w:r>
    </w:p>
    <w:p w:rsidR="00A4322C" w:rsidRPr="00A4322C" w:rsidRDefault="00A4322C" w:rsidP="00A4322C">
      <w:pPr>
        <w:rPr>
          <w:rFonts w:ascii="Arial" w:hAnsi="Arial" w:cs="Arial"/>
        </w:rPr>
      </w:pPr>
      <w:r w:rsidRPr="00A4322C">
        <w:rPr>
          <w:rFonts w:ascii="Arial" w:hAnsi="Arial" w:cs="Arial"/>
        </w:rPr>
        <w:t>____________________________________</w:t>
      </w:r>
    </w:p>
    <w:p w:rsidR="00A4322C" w:rsidRPr="00A4322C" w:rsidRDefault="00A4322C" w:rsidP="00A4322C">
      <w:pPr>
        <w:rPr>
          <w:rFonts w:ascii="Arial" w:hAnsi="Arial" w:cs="Arial"/>
        </w:rPr>
      </w:pPr>
      <w:r w:rsidRPr="00A4322C">
        <w:rPr>
          <w:rFonts w:ascii="Arial" w:hAnsi="Arial" w:cs="Arial"/>
        </w:rPr>
        <w:t>Phone Number</w:t>
      </w:r>
    </w:p>
    <w:p w:rsidR="00A4322C" w:rsidRPr="00A4322C" w:rsidRDefault="00A4322C" w:rsidP="00A4322C">
      <w:pPr>
        <w:rPr>
          <w:rFonts w:ascii="Arial" w:hAnsi="Arial" w:cs="Arial"/>
        </w:rPr>
      </w:pPr>
      <w:r w:rsidRPr="00A4322C">
        <w:rPr>
          <w:rFonts w:ascii="Arial" w:hAnsi="Arial" w:cs="Arial"/>
        </w:rPr>
        <w:t>_____________________________________</w:t>
      </w:r>
    </w:p>
    <w:p w:rsidR="00A4322C" w:rsidRPr="00A4322C" w:rsidRDefault="00A4322C" w:rsidP="00A4322C">
      <w:pPr>
        <w:rPr>
          <w:rFonts w:ascii="Arial" w:hAnsi="Arial" w:cs="Arial"/>
        </w:rPr>
      </w:pPr>
      <w:r w:rsidRPr="00A4322C">
        <w:rPr>
          <w:rFonts w:ascii="Arial" w:hAnsi="Arial" w:cs="Arial"/>
        </w:rPr>
        <w:t>E-mail Address (optional)</w:t>
      </w:r>
    </w:p>
    <w:p w:rsidR="00A4322C" w:rsidRPr="00A4322C" w:rsidRDefault="00A4322C" w:rsidP="00A4322C">
      <w:pPr>
        <w:rPr>
          <w:rFonts w:ascii="Arial" w:hAnsi="Arial" w:cs="Arial"/>
          <w:b/>
        </w:rPr>
      </w:pPr>
      <w:r w:rsidRPr="00A4322C">
        <w:rPr>
          <w:rFonts w:ascii="Arial" w:hAnsi="Arial" w:cs="Arial" w:hint="eastAsia"/>
        </w:rPr>
        <w:t>☐</w:t>
      </w:r>
      <w:r w:rsidRPr="00A4322C">
        <w:rPr>
          <w:rFonts w:ascii="Arial" w:hAnsi="Arial" w:cs="Arial"/>
        </w:rPr>
        <w:t xml:space="preserve">Petitioner </w:t>
      </w:r>
      <w:r w:rsidRPr="00A4322C">
        <w:rPr>
          <w:rFonts w:ascii="Arial" w:hAnsi="Arial" w:cs="Arial" w:hint="eastAsia"/>
        </w:rPr>
        <w:t>☐</w:t>
      </w:r>
      <w:r w:rsidRPr="00A4322C">
        <w:rPr>
          <w:rFonts w:ascii="Arial" w:hAnsi="Arial" w:cs="Arial"/>
        </w:rPr>
        <w:t xml:space="preserve">Respondent </w:t>
      </w:r>
      <w:r w:rsidRPr="00A4322C">
        <w:rPr>
          <w:rFonts w:ascii="Arial" w:hAnsi="Arial" w:cs="Arial" w:hint="eastAsia"/>
        </w:rPr>
        <w:t>☐</w:t>
      </w:r>
      <w:r w:rsidRPr="00A4322C">
        <w:rPr>
          <w:rFonts w:ascii="Arial" w:hAnsi="Arial" w:cs="Arial"/>
        </w:rPr>
        <w:t>Co Petitioner</w:t>
      </w:r>
    </w:p>
    <w:p w:rsidR="00A4322C" w:rsidRPr="00A4322C" w:rsidRDefault="00A4322C" w:rsidP="00A4322C">
      <w:pPr>
        <w:rPr>
          <w:rFonts w:ascii="Arial" w:hAnsi="Arial" w:cs="Arial"/>
          <w:b/>
        </w:rPr>
      </w:pPr>
      <w:r w:rsidRPr="00A4322C">
        <w:rPr>
          <w:rFonts w:ascii="Arial" w:hAnsi="Arial" w:cs="Arial"/>
          <w:b/>
        </w:rPr>
        <w:t>Appearing without a lawyer</w:t>
      </w:r>
    </w:p>
    <w:p w:rsidR="00C9539F" w:rsidRDefault="00C9539F">
      <w:pPr>
        <w:rPr>
          <w:rFonts w:ascii="Arial" w:hAnsi="Arial" w:cs="Arial"/>
        </w:rPr>
      </w:pPr>
    </w:p>
    <w:p w:rsidR="00C53182" w:rsidRDefault="00C53182" w:rsidP="00A4322C">
      <w:pPr>
        <w:rPr>
          <w:rFonts w:ascii="Arial" w:hAnsi="Arial" w:cs="Arial"/>
          <w:b/>
          <w:bCs/>
        </w:rPr>
      </w:pPr>
    </w:p>
    <w:p w:rsidR="00A4322C" w:rsidRPr="00A4322C" w:rsidRDefault="00A4322C" w:rsidP="00A4322C">
      <w:pPr>
        <w:rPr>
          <w:rFonts w:ascii="Arial" w:hAnsi="Arial" w:cs="Arial"/>
          <w:b/>
          <w:bCs/>
        </w:rPr>
      </w:pPr>
      <w:r>
        <w:rPr>
          <w:rFonts w:ascii="Arial" w:hAnsi="Arial" w:cs="Arial"/>
          <w:b/>
          <w:bCs/>
        </w:rPr>
        <w:t>MONTANA ___________</w:t>
      </w:r>
      <w:r w:rsidRPr="00A4322C">
        <w:rPr>
          <w:rFonts w:ascii="Arial" w:hAnsi="Arial" w:cs="Arial"/>
          <w:b/>
          <w:bCs/>
        </w:rPr>
        <w:t>JUDICIAL</w:t>
      </w:r>
      <w:r>
        <w:rPr>
          <w:rFonts w:ascii="Arial" w:hAnsi="Arial" w:cs="Arial"/>
          <w:b/>
          <w:bCs/>
        </w:rPr>
        <w:t xml:space="preserve"> DISTRICT COURT, ___________</w:t>
      </w:r>
      <w:r w:rsidRPr="00A4322C">
        <w:rPr>
          <w:rFonts w:ascii="Arial" w:hAnsi="Arial" w:cs="Arial"/>
          <w:b/>
          <w:bCs/>
        </w:rPr>
        <w:t>COUNTY</w:t>
      </w:r>
    </w:p>
    <w:p w:rsidR="00A4322C" w:rsidRPr="005C63C0" w:rsidRDefault="00A4322C">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1"/>
        <w:gridCol w:w="4785"/>
      </w:tblGrid>
      <w:tr w:rsidR="005C63C0" w:rsidRPr="002561B7" w:rsidTr="005C63C0">
        <w:trPr>
          <w:trHeight w:val="3023"/>
        </w:trPr>
        <w:tc>
          <w:tcPr>
            <w:tcW w:w="4803" w:type="dxa"/>
          </w:tcPr>
          <w:p w:rsidR="00A4322C" w:rsidRPr="00D3525E" w:rsidRDefault="00A4322C" w:rsidP="00A4322C">
            <w:pPr>
              <w:pStyle w:val="Subtitle"/>
              <w:spacing w:before="120"/>
            </w:pPr>
            <w:r w:rsidRPr="00D3525E">
              <w:t xml:space="preserve">In re the </w:t>
            </w:r>
            <w:r w:rsidRPr="00D3525E">
              <w:rPr>
                <w:rFonts w:eastAsia="MS Gothic" w:hint="eastAsia"/>
              </w:rPr>
              <w:t>☐</w:t>
            </w:r>
            <w:r w:rsidRPr="00D3525E">
              <w:t xml:space="preserve">Marriage </w:t>
            </w:r>
            <w:r w:rsidRPr="00D3525E">
              <w:rPr>
                <w:rFonts w:eastAsia="MS Gothic" w:hint="eastAsia"/>
              </w:rPr>
              <w:t>☐</w:t>
            </w:r>
            <w:r>
              <w:rPr>
                <w:rFonts w:eastAsia="MS Gothic"/>
              </w:rPr>
              <w:t xml:space="preserve">Parenting </w:t>
            </w:r>
            <w:r w:rsidRPr="00D3525E">
              <w:t>of:</w:t>
            </w:r>
          </w:p>
          <w:p w:rsidR="00A4322C" w:rsidRPr="00D3525E" w:rsidRDefault="00A4322C" w:rsidP="00A4322C">
            <w:pPr>
              <w:pStyle w:val="Subtitle"/>
            </w:pPr>
          </w:p>
          <w:p w:rsidR="00A4322C" w:rsidRPr="00D3525E" w:rsidRDefault="00A4322C" w:rsidP="00A4322C">
            <w:pPr>
              <w:pStyle w:val="Subtitle"/>
            </w:pPr>
            <w:r w:rsidRPr="00D3525E">
              <w:t>__________________________________,</w:t>
            </w:r>
          </w:p>
          <w:p w:rsidR="00A4322C" w:rsidRPr="00D3525E" w:rsidRDefault="00A4322C" w:rsidP="00A4322C">
            <w:pPr>
              <w:pStyle w:val="Subtitle"/>
              <w:jc w:val="right"/>
            </w:pPr>
            <w:r w:rsidRPr="00D3525E">
              <w:t xml:space="preserve">  </w:t>
            </w:r>
            <w:r w:rsidRPr="00D3525E">
              <w:rPr>
                <w:rFonts w:eastAsia="MS Gothic" w:hint="eastAsia"/>
              </w:rPr>
              <w:t>☐</w:t>
            </w:r>
            <w:proofErr w:type="gramStart"/>
            <w:r w:rsidRPr="00D3525E">
              <w:t xml:space="preserve">Petitioner  </w:t>
            </w:r>
            <w:r w:rsidRPr="00D3525E">
              <w:rPr>
                <w:rFonts w:eastAsia="MS Gothic" w:hint="eastAsia"/>
              </w:rPr>
              <w:t>☐</w:t>
            </w:r>
            <w:proofErr w:type="gramEnd"/>
            <w:r w:rsidRPr="00D3525E">
              <w:t>Co Petitioner,</w:t>
            </w:r>
          </w:p>
          <w:p w:rsidR="00A4322C" w:rsidRPr="00D3525E" w:rsidRDefault="00A4322C" w:rsidP="00A4322C">
            <w:pPr>
              <w:pStyle w:val="Subtitle"/>
            </w:pPr>
          </w:p>
          <w:p w:rsidR="00A4322C" w:rsidRPr="00D3525E" w:rsidRDefault="00A4322C" w:rsidP="00A4322C">
            <w:pPr>
              <w:pStyle w:val="Subtitle"/>
            </w:pPr>
            <w:proofErr w:type="gramStart"/>
            <w:r w:rsidRPr="00D3525E">
              <w:t>and</w:t>
            </w:r>
            <w:proofErr w:type="gramEnd"/>
          </w:p>
          <w:p w:rsidR="00A4322C" w:rsidRPr="00D3525E" w:rsidRDefault="00A4322C" w:rsidP="00A4322C">
            <w:pPr>
              <w:pStyle w:val="Subtitle"/>
            </w:pPr>
          </w:p>
          <w:p w:rsidR="00A4322C" w:rsidRPr="00D3525E" w:rsidRDefault="00A4322C" w:rsidP="00A4322C">
            <w:pPr>
              <w:pStyle w:val="Subtitle"/>
            </w:pPr>
            <w:r w:rsidRPr="00D3525E">
              <w:t>__________________________________,</w:t>
            </w:r>
          </w:p>
          <w:p w:rsidR="005C63C0" w:rsidRPr="00A4322C" w:rsidRDefault="00A4322C" w:rsidP="00A4322C">
            <w:pPr>
              <w:pStyle w:val="Subtitle"/>
              <w:jc w:val="right"/>
            </w:pPr>
            <w:proofErr w:type="gramStart"/>
            <w:r w:rsidRPr="00D3525E">
              <w:rPr>
                <w:rFonts w:eastAsia="MS Gothic" w:hint="eastAsia"/>
              </w:rPr>
              <w:t>☐</w:t>
            </w:r>
            <w:r w:rsidRPr="00D3525E">
              <w:t xml:space="preserve">Respondent </w:t>
            </w:r>
            <w:r w:rsidRPr="00D3525E">
              <w:rPr>
                <w:rFonts w:eastAsia="MS Gothic" w:hint="eastAsia"/>
              </w:rPr>
              <w:t>☐</w:t>
            </w:r>
            <w:r w:rsidRPr="00D3525E">
              <w:t>Co Petitioner.</w:t>
            </w:r>
            <w:proofErr w:type="gramEnd"/>
          </w:p>
        </w:tc>
        <w:tc>
          <w:tcPr>
            <w:tcW w:w="4803" w:type="dxa"/>
          </w:tcPr>
          <w:p w:rsidR="005C63C0" w:rsidRPr="002561B7" w:rsidRDefault="005C63C0" w:rsidP="005C63C0">
            <w:pPr>
              <w:rPr>
                <w:rFonts w:ascii="Arial" w:hAnsi="Arial" w:cs="Arial"/>
                <w:b/>
                <w:bCs/>
                <w:sz w:val="16"/>
                <w:szCs w:val="16"/>
              </w:rPr>
            </w:pPr>
          </w:p>
          <w:p w:rsidR="005C63C0" w:rsidRPr="002561B7" w:rsidRDefault="005C63C0" w:rsidP="005C63C0">
            <w:pPr>
              <w:rPr>
                <w:rFonts w:ascii="Arial" w:hAnsi="Arial" w:cs="Arial"/>
              </w:rPr>
            </w:pPr>
            <w:r w:rsidRPr="002561B7">
              <w:rPr>
                <w:rFonts w:ascii="Arial" w:hAnsi="Arial" w:cs="Arial"/>
                <w:b/>
                <w:bCs/>
              </w:rPr>
              <w:t>Case No:</w:t>
            </w:r>
            <w:r w:rsidRPr="002561B7">
              <w:rPr>
                <w:rFonts w:ascii="Arial" w:hAnsi="Arial" w:cs="Arial"/>
              </w:rPr>
              <w:t xml:space="preserve"> _________________________</w:t>
            </w:r>
          </w:p>
          <w:p w:rsidR="005C63C0" w:rsidRPr="002561B7" w:rsidRDefault="005C63C0" w:rsidP="005C63C0">
            <w:pPr>
              <w:rPr>
                <w:rFonts w:ascii="Arial" w:hAnsi="Arial" w:cs="Arial"/>
                <w:i/>
                <w:sz w:val="20"/>
                <w:szCs w:val="20"/>
              </w:rPr>
            </w:pPr>
            <w:r w:rsidRPr="002561B7">
              <w:rPr>
                <w:rFonts w:ascii="Arial" w:hAnsi="Arial" w:cs="Arial"/>
                <w:sz w:val="16"/>
                <w:szCs w:val="16"/>
              </w:rPr>
              <w:t xml:space="preserve">                 </w:t>
            </w:r>
            <w:r w:rsidRPr="002561B7">
              <w:rPr>
                <w:rFonts w:ascii="Arial" w:hAnsi="Arial" w:cs="Arial"/>
                <w:i/>
                <w:sz w:val="20"/>
                <w:szCs w:val="20"/>
              </w:rPr>
              <w:t>(leave blank, the clerk will complete)</w:t>
            </w:r>
          </w:p>
          <w:p w:rsidR="005C63C0" w:rsidRPr="002561B7" w:rsidRDefault="005C63C0" w:rsidP="005C63C0">
            <w:pPr>
              <w:jc w:val="center"/>
              <w:rPr>
                <w:rFonts w:ascii="Arial" w:hAnsi="Arial" w:cs="Arial"/>
                <w:b/>
                <w:bCs/>
                <w:sz w:val="32"/>
                <w:szCs w:val="32"/>
              </w:rPr>
            </w:pPr>
          </w:p>
          <w:p w:rsidR="005C63C0" w:rsidRPr="002561B7" w:rsidRDefault="005C63C0" w:rsidP="00C53182">
            <w:pPr>
              <w:ind w:left="939"/>
              <w:rPr>
                <w:rFonts w:ascii="Arial" w:hAnsi="Arial" w:cs="Tahoma"/>
                <w:sz w:val="16"/>
                <w:szCs w:val="16"/>
              </w:rPr>
            </w:pPr>
            <w:r>
              <w:rPr>
                <w:rFonts w:ascii="Arial" w:hAnsi="Arial" w:cs="Arial"/>
                <w:b/>
                <w:bCs/>
                <w:sz w:val="28"/>
                <w:szCs w:val="28"/>
              </w:rPr>
              <w:t>Notice to a Person not Named in the Case.</w:t>
            </w:r>
          </w:p>
        </w:tc>
      </w:tr>
    </w:tbl>
    <w:p w:rsidR="005C63C0" w:rsidRDefault="005C63C0">
      <w:pPr>
        <w:rPr>
          <w:rFonts w:ascii="Arial" w:hAnsi="Arial" w:cs="Arial"/>
        </w:rPr>
      </w:pPr>
    </w:p>
    <w:p w:rsidR="00AA3EB7" w:rsidRPr="005C63C0" w:rsidRDefault="005C63C0" w:rsidP="00A4322C">
      <w:pPr>
        <w:ind w:firstLine="720"/>
        <w:rPr>
          <w:rFonts w:ascii="Arial" w:hAnsi="Arial" w:cs="Arial"/>
        </w:rPr>
      </w:pPr>
      <w:r w:rsidRPr="005C63C0">
        <w:rPr>
          <w:rFonts w:ascii="Arial" w:hAnsi="Arial" w:cs="Arial"/>
        </w:rPr>
        <w:t>A parenting case</w:t>
      </w:r>
      <w:r w:rsidR="00C9539F" w:rsidRPr="005C63C0">
        <w:rPr>
          <w:rFonts w:ascii="Arial" w:hAnsi="Arial" w:cs="Arial"/>
        </w:rPr>
        <w:t xml:space="preserve"> has been filed </w:t>
      </w:r>
      <w:r w:rsidRPr="005C63C0">
        <w:rPr>
          <w:rFonts w:ascii="Arial" w:hAnsi="Arial" w:cs="Arial"/>
        </w:rPr>
        <w:t>concerning the following children:</w:t>
      </w:r>
    </w:p>
    <w:p w:rsidR="005C63C0" w:rsidRPr="005C63C0" w:rsidRDefault="005C63C0" w:rsidP="00A4322C">
      <w:pPr>
        <w:spacing w:line="480" w:lineRule="auto"/>
        <w:rPr>
          <w:rFonts w:ascii="Arial" w:hAnsi="Arial" w:cs="Arial"/>
        </w:rPr>
      </w:pPr>
      <w:r w:rsidRPr="005C63C0">
        <w:rPr>
          <w:rFonts w:ascii="Arial" w:hAnsi="Arial" w:cs="Arial"/>
        </w:rPr>
        <w:t>________________________________________________________________________________________________________________________________</w:t>
      </w:r>
      <w:r w:rsidR="00A4322C">
        <w:rPr>
          <w:rFonts w:ascii="Arial" w:hAnsi="Arial" w:cs="Arial"/>
        </w:rPr>
        <w:t>____________</w:t>
      </w:r>
    </w:p>
    <w:p w:rsidR="00C9539F" w:rsidRPr="005C63C0" w:rsidRDefault="00C9539F">
      <w:pPr>
        <w:rPr>
          <w:rFonts w:ascii="Arial" w:hAnsi="Arial" w:cs="Arial"/>
        </w:rPr>
      </w:pPr>
    </w:p>
    <w:p w:rsidR="00C9539F" w:rsidRPr="005C63C0" w:rsidRDefault="005C63C0" w:rsidP="00C53182">
      <w:pPr>
        <w:ind w:firstLine="720"/>
        <w:rPr>
          <w:rFonts w:ascii="Arial" w:hAnsi="Arial" w:cs="Arial"/>
          <w:b/>
        </w:rPr>
      </w:pPr>
      <w:r w:rsidRPr="005C63C0">
        <w:rPr>
          <w:rFonts w:ascii="Arial" w:hAnsi="Arial" w:cs="Arial"/>
          <w:b/>
        </w:rPr>
        <w:t xml:space="preserve">Pursuant to </w:t>
      </w:r>
      <w:r w:rsidR="00C9539F" w:rsidRPr="005C63C0">
        <w:rPr>
          <w:rFonts w:ascii="Arial" w:hAnsi="Arial" w:cs="Arial"/>
          <w:b/>
          <w:bCs/>
        </w:rPr>
        <w:t>40-4-211</w:t>
      </w:r>
      <w:r w:rsidR="00C9539F" w:rsidRPr="005C63C0">
        <w:rPr>
          <w:rFonts w:ascii="Arial" w:hAnsi="Arial" w:cs="Arial"/>
          <w:b/>
        </w:rPr>
        <w:t xml:space="preserve"> (5) MCA, Notice of a parenting proceeding must be given to the child's parent, guardian, caretaker, those persons with whom the child is physically residing, and all other contestants, who may appear, be heard, and file a responsive pleading. The court, upon a showing of good cause, may permit intervention of other interested parties.</w:t>
      </w:r>
    </w:p>
    <w:p w:rsidR="00C9539F" w:rsidRPr="005C63C0" w:rsidRDefault="00C9539F">
      <w:pPr>
        <w:rPr>
          <w:rFonts w:ascii="Arial" w:hAnsi="Arial" w:cs="Arial"/>
        </w:rPr>
      </w:pPr>
    </w:p>
    <w:p w:rsidR="00A4322C" w:rsidRDefault="00A4322C" w:rsidP="00A4322C">
      <w:pPr>
        <w:spacing w:line="480" w:lineRule="auto"/>
        <w:rPr>
          <w:rFonts w:ascii="Arial" w:hAnsi="Arial" w:cs="Arial"/>
        </w:rPr>
      </w:pPr>
      <w:r>
        <w:rPr>
          <w:rFonts w:ascii="Arial" w:hAnsi="Arial" w:cs="Arial"/>
        </w:rPr>
        <w:t xml:space="preserve">This </w:t>
      </w:r>
      <w:r w:rsidR="00C9539F" w:rsidRPr="005C63C0">
        <w:rPr>
          <w:rFonts w:ascii="Arial" w:hAnsi="Arial" w:cs="Arial"/>
        </w:rPr>
        <w:t>notice</w:t>
      </w:r>
      <w:r>
        <w:rPr>
          <w:rFonts w:ascii="Arial" w:hAnsi="Arial" w:cs="Arial"/>
        </w:rPr>
        <w:t xml:space="preserve"> is being provided to you</w:t>
      </w:r>
      <w:r w:rsidR="00C9539F" w:rsidRPr="005C63C0">
        <w:rPr>
          <w:rFonts w:ascii="Arial" w:hAnsi="Arial" w:cs="Arial"/>
        </w:rPr>
        <w:t xml:space="preserve"> because: ____________________________________________________________________________________________________________________________________________</w:t>
      </w:r>
    </w:p>
    <w:p w:rsidR="005C63C0" w:rsidRPr="005C63C0" w:rsidRDefault="005C63C0" w:rsidP="00A4322C">
      <w:pPr>
        <w:spacing w:line="480" w:lineRule="auto"/>
        <w:rPr>
          <w:rFonts w:ascii="Arial" w:hAnsi="Arial" w:cs="Arial"/>
        </w:rPr>
      </w:pPr>
      <w:r w:rsidRPr="005C63C0">
        <w:rPr>
          <w:rFonts w:ascii="Arial" w:hAnsi="Arial" w:cs="Arial"/>
        </w:rPr>
        <w:t>You are not required by law to respond to this notice or participate in the case.</w:t>
      </w:r>
    </w:p>
    <w:p w:rsidR="00C9539F" w:rsidRPr="005C63C0" w:rsidRDefault="00C9539F">
      <w:pPr>
        <w:rPr>
          <w:rFonts w:ascii="Arial" w:hAnsi="Arial" w:cs="Arial"/>
        </w:rPr>
      </w:pPr>
      <w:r w:rsidRPr="005C63C0">
        <w:rPr>
          <w:rFonts w:ascii="Arial" w:hAnsi="Arial" w:cs="Arial"/>
        </w:rPr>
        <w:lastRenderedPageBreak/>
        <w:t>If you are interested in this case or believe you should be</w:t>
      </w:r>
      <w:r w:rsidR="005C63C0" w:rsidRPr="005C63C0">
        <w:rPr>
          <w:rFonts w:ascii="Arial" w:hAnsi="Arial" w:cs="Arial"/>
        </w:rPr>
        <w:t xml:space="preserve"> a named party, you may file a </w:t>
      </w:r>
      <w:r w:rsidR="005C63C0" w:rsidRPr="005C63C0">
        <w:rPr>
          <w:rFonts w:ascii="Arial" w:hAnsi="Arial" w:cs="Arial"/>
          <w:b/>
        </w:rPr>
        <w:t>Motion to I</w:t>
      </w:r>
      <w:r w:rsidRPr="005C63C0">
        <w:rPr>
          <w:rFonts w:ascii="Arial" w:hAnsi="Arial" w:cs="Arial"/>
          <w:b/>
        </w:rPr>
        <w:t>ntervene</w:t>
      </w:r>
      <w:r w:rsidRPr="005C63C0">
        <w:rPr>
          <w:rFonts w:ascii="Arial" w:hAnsi="Arial" w:cs="Arial"/>
        </w:rPr>
        <w:t xml:space="preserve"> with </w:t>
      </w:r>
      <w:r w:rsidR="005C63C0" w:rsidRPr="005C63C0">
        <w:rPr>
          <w:rFonts w:ascii="Arial" w:hAnsi="Arial" w:cs="Arial"/>
        </w:rPr>
        <w:t>the Court named above and state your reasons for participating in the case.</w:t>
      </w:r>
      <w:bookmarkStart w:id="0" w:name="_GoBack"/>
      <w:bookmarkEnd w:id="0"/>
    </w:p>
    <w:p w:rsidR="005C63C0" w:rsidRPr="005C63C0" w:rsidRDefault="005C63C0">
      <w:pPr>
        <w:rPr>
          <w:rFonts w:ascii="Arial" w:hAnsi="Arial" w:cs="Arial"/>
        </w:rPr>
      </w:pPr>
    </w:p>
    <w:p w:rsidR="005C63C0" w:rsidRPr="005C63C0" w:rsidRDefault="005C63C0" w:rsidP="005C63C0">
      <w:pPr>
        <w:tabs>
          <w:tab w:val="left" w:pos="-1440"/>
        </w:tabs>
        <w:rPr>
          <w:rFonts w:ascii="Arial" w:hAnsi="Arial" w:cs="Arial"/>
          <w:bCs/>
        </w:rPr>
      </w:pPr>
      <w:r w:rsidRPr="005C63C0">
        <w:rPr>
          <w:rFonts w:ascii="Arial" w:hAnsi="Arial" w:cs="Arial"/>
          <w:b/>
          <w:bCs/>
        </w:rPr>
        <w:t>NEED HELP?</w:t>
      </w:r>
      <w:r w:rsidRPr="005C63C0">
        <w:rPr>
          <w:rFonts w:ascii="Arial" w:hAnsi="Arial" w:cs="Arial"/>
          <w:bCs/>
        </w:rPr>
        <w:t xml:space="preserve">  There are resources available to assist you in filing court forms.</w:t>
      </w:r>
    </w:p>
    <w:p w:rsidR="00C9539F" w:rsidRPr="005C63C0" w:rsidRDefault="00C9539F">
      <w:pPr>
        <w:rPr>
          <w:rFonts w:ascii="Arial" w:hAnsi="Arial" w:cs="Arial"/>
        </w:rPr>
      </w:pPr>
    </w:p>
    <w:p w:rsidR="005C63C0" w:rsidRPr="005C63C0" w:rsidRDefault="005C63C0" w:rsidP="005C63C0">
      <w:pPr>
        <w:tabs>
          <w:tab w:val="left" w:pos="-1440"/>
        </w:tabs>
        <w:rPr>
          <w:rFonts w:ascii="Arial" w:hAnsi="Arial" w:cs="Arial"/>
          <w:bCs/>
        </w:rPr>
      </w:pPr>
      <w:proofErr w:type="gramStart"/>
      <w:r w:rsidRPr="005C63C0">
        <w:rPr>
          <w:rFonts w:ascii="Arial" w:hAnsi="Arial" w:cs="Arial"/>
          <w:b/>
          <w:bCs/>
        </w:rPr>
        <w:t>The Court Help Program.</w:t>
      </w:r>
      <w:proofErr w:type="gramEnd"/>
      <w:r w:rsidRPr="005C63C0">
        <w:rPr>
          <w:rFonts w:ascii="Arial" w:hAnsi="Arial" w:cs="Arial"/>
          <w:bCs/>
        </w:rPr>
        <w:t xml:space="preserve">  The Court Help Program provides assistance to people representing themselves in court.  There are self help law centers located throughout the state to assist you on a walk in basis and travelling appointments to other courthouses.  Self help </w:t>
      </w:r>
      <w:proofErr w:type="gramStart"/>
      <w:r w:rsidRPr="005C63C0">
        <w:rPr>
          <w:rFonts w:ascii="Arial" w:hAnsi="Arial" w:cs="Arial"/>
          <w:bCs/>
        </w:rPr>
        <w:t>staff are</w:t>
      </w:r>
      <w:proofErr w:type="gramEnd"/>
      <w:r w:rsidRPr="005C63C0">
        <w:rPr>
          <w:rFonts w:ascii="Arial" w:hAnsi="Arial" w:cs="Arial"/>
          <w:bCs/>
        </w:rPr>
        <w:t xml:space="preserve"> not lawyers and cannot provide legal advice. </w:t>
      </w:r>
      <w:proofErr w:type="gramStart"/>
      <w:r w:rsidRPr="005C63C0">
        <w:rPr>
          <w:rFonts w:ascii="Arial" w:hAnsi="Arial" w:cs="Arial"/>
          <w:bCs/>
        </w:rPr>
        <w:t>Staff are</w:t>
      </w:r>
      <w:proofErr w:type="gramEnd"/>
      <w:r w:rsidRPr="005C63C0">
        <w:rPr>
          <w:rFonts w:ascii="Arial" w:hAnsi="Arial" w:cs="Arial"/>
          <w:bCs/>
        </w:rPr>
        <w:t xml:space="preserve"> informed about the court process and can answer many questions as well as review your forms for completeness.  Find the Court Help services near you:  </w:t>
      </w:r>
      <w:hyperlink r:id="rId7" w:history="1">
        <w:r w:rsidRPr="005C63C0">
          <w:rPr>
            <w:rStyle w:val="Hyperlink"/>
            <w:rFonts w:ascii="Arial" w:hAnsi="Arial" w:cs="Arial"/>
            <w:bCs/>
          </w:rPr>
          <w:t>www.courts.mt.gov/selfhelp</w:t>
        </w:r>
      </w:hyperlink>
    </w:p>
    <w:p w:rsidR="005C63C0" w:rsidRPr="005C63C0" w:rsidRDefault="005C63C0" w:rsidP="005C63C0">
      <w:pPr>
        <w:tabs>
          <w:tab w:val="left" w:pos="-1440"/>
        </w:tabs>
        <w:rPr>
          <w:rFonts w:ascii="Arial" w:hAnsi="Arial" w:cs="Arial"/>
          <w:b/>
          <w:bCs/>
        </w:rPr>
      </w:pPr>
    </w:p>
    <w:p w:rsidR="005C63C0" w:rsidRPr="005C63C0" w:rsidRDefault="005C63C0" w:rsidP="005C63C0">
      <w:pPr>
        <w:tabs>
          <w:tab w:val="left" w:pos="-1440"/>
        </w:tabs>
        <w:rPr>
          <w:rFonts w:ascii="Arial" w:hAnsi="Arial" w:cs="Arial"/>
          <w:bCs/>
        </w:rPr>
      </w:pPr>
      <w:proofErr w:type="gramStart"/>
      <w:r w:rsidRPr="005C63C0">
        <w:rPr>
          <w:rFonts w:ascii="Arial" w:hAnsi="Arial" w:cs="Arial"/>
          <w:b/>
          <w:bCs/>
        </w:rPr>
        <w:t>Montana Legal Services Association.</w:t>
      </w:r>
      <w:proofErr w:type="gramEnd"/>
      <w:r w:rsidRPr="005C63C0">
        <w:rPr>
          <w:rFonts w:ascii="Arial" w:hAnsi="Arial" w:cs="Arial"/>
          <w:bCs/>
        </w:rPr>
        <w:t xml:space="preserve">  Montana Legal Services Association coordinates volunteer attorney legal resources at a free or reduced cost.  If you qualify financially for assistance, Montana Legal Services may connect you with a pro bono attorney, an attorney at a reduced fee, or local attorney resources in your area. Visit </w:t>
      </w:r>
      <w:hyperlink r:id="rId8" w:history="1">
        <w:r w:rsidRPr="005C63C0">
          <w:rPr>
            <w:rStyle w:val="Hyperlink"/>
            <w:rFonts w:ascii="Arial" w:hAnsi="Arial" w:cs="Arial"/>
            <w:bCs/>
          </w:rPr>
          <w:t>www.montanalawhelp.org</w:t>
        </w:r>
      </w:hyperlink>
      <w:r w:rsidRPr="005C63C0">
        <w:rPr>
          <w:rFonts w:ascii="Arial" w:hAnsi="Arial" w:cs="Arial"/>
          <w:bCs/>
        </w:rPr>
        <w:t xml:space="preserve">, </w:t>
      </w:r>
      <w:hyperlink r:id="rId9" w:history="1">
        <w:r w:rsidRPr="005C63C0">
          <w:rPr>
            <w:rStyle w:val="Hyperlink"/>
            <w:rFonts w:ascii="Arial" w:hAnsi="Arial" w:cs="Arial"/>
            <w:bCs/>
          </w:rPr>
          <w:t>www.mtlsa.org</w:t>
        </w:r>
      </w:hyperlink>
      <w:r w:rsidRPr="005C63C0">
        <w:rPr>
          <w:rFonts w:ascii="Arial" w:hAnsi="Arial" w:cs="Arial"/>
          <w:bCs/>
        </w:rPr>
        <w:t>, or call MLSA at 1-800-666-6899.</w:t>
      </w:r>
    </w:p>
    <w:p w:rsidR="005C63C0" w:rsidRPr="005C63C0" w:rsidRDefault="005C63C0" w:rsidP="005C63C0">
      <w:pPr>
        <w:tabs>
          <w:tab w:val="left" w:pos="-1440"/>
        </w:tabs>
        <w:rPr>
          <w:rFonts w:ascii="Arial" w:hAnsi="Arial" w:cs="Arial"/>
          <w:bCs/>
        </w:rPr>
      </w:pPr>
    </w:p>
    <w:p w:rsidR="005C63C0" w:rsidRPr="005C63C0" w:rsidRDefault="005C63C0" w:rsidP="005C63C0">
      <w:pPr>
        <w:tabs>
          <w:tab w:val="left" w:pos="-1440"/>
        </w:tabs>
        <w:rPr>
          <w:rFonts w:ascii="Arial" w:hAnsi="Arial" w:cs="Arial"/>
          <w:bCs/>
        </w:rPr>
      </w:pPr>
      <w:proofErr w:type="gramStart"/>
      <w:r w:rsidRPr="005C63C0">
        <w:rPr>
          <w:rFonts w:ascii="Arial" w:hAnsi="Arial" w:cs="Arial"/>
          <w:b/>
          <w:bCs/>
        </w:rPr>
        <w:t>State Bar of Montana.</w:t>
      </w:r>
      <w:proofErr w:type="gramEnd"/>
      <w:r w:rsidRPr="005C63C0">
        <w:rPr>
          <w:rFonts w:ascii="Arial" w:hAnsi="Arial" w:cs="Arial"/>
          <w:bCs/>
        </w:rPr>
        <w:t xml:space="preserve">  If you are interested in hiring an attorney to advise you or represent you in this matter, the State Bar Lawyer and Information Referral Service is a database of attorneys.  You can be connected with attorneys for any place in the state to help your family legal matter.  Access the Lawyer Referral and Information Service by visiting </w:t>
      </w:r>
      <w:hyperlink r:id="rId10" w:history="1">
        <w:r w:rsidRPr="005C63C0">
          <w:rPr>
            <w:rStyle w:val="Hyperlink"/>
            <w:rFonts w:ascii="Arial" w:hAnsi="Arial" w:cs="Arial"/>
            <w:bCs/>
          </w:rPr>
          <w:t>www.montanabar.org</w:t>
        </w:r>
      </w:hyperlink>
      <w:r w:rsidRPr="005C63C0">
        <w:rPr>
          <w:rFonts w:ascii="Arial" w:hAnsi="Arial" w:cs="Arial"/>
          <w:bCs/>
        </w:rPr>
        <w:t xml:space="preserve"> or calling 1(406)449-6577.</w:t>
      </w:r>
    </w:p>
    <w:p w:rsidR="00C9539F" w:rsidRDefault="00C9539F"/>
    <w:p w:rsidR="00A4322C" w:rsidRDefault="00A4322C" w:rsidP="00A4322C">
      <w:pPr>
        <w:rPr>
          <w:rFonts w:ascii="Arial" w:hAnsi="Arial" w:cs="Arial"/>
        </w:rPr>
      </w:pPr>
    </w:p>
    <w:p w:rsidR="00A4322C" w:rsidRDefault="00A4322C" w:rsidP="00A4322C">
      <w:pPr>
        <w:rPr>
          <w:rFonts w:ascii="Arial" w:hAnsi="Arial" w:cs="Arial"/>
        </w:rPr>
      </w:pPr>
    </w:p>
    <w:p w:rsidR="00A4322C" w:rsidRPr="00A4322C" w:rsidRDefault="00A4322C" w:rsidP="00A4322C">
      <w:pPr>
        <w:rPr>
          <w:rFonts w:ascii="Arial" w:hAnsi="Arial" w:cs="Arial"/>
        </w:rPr>
      </w:pPr>
      <w:proofErr w:type="gramStart"/>
      <w:r w:rsidRPr="00A4322C">
        <w:rPr>
          <w:rFonts w:ascii="Arial" w:hAnsi="Arial" w:cs="Arial"/>
        </w:rPr>
        <w:t>Dated this __________day of ___________________, 20__.</w:t>
      </w:r>
      <w:proofErr w:type="gramEnd"/>
    </w:p>
    <w:p w:rsidR="00A4322C" w:rsidRPr="00A4322C" w:rsidRDefault="00A4322C" w:rsidP="00A4322C">
      <w:pPr>
        <w:rPr>
          <w:rFonts w:ascii="Arial" w:hAnsi="Arial" w:cs="Arial"/>
        </w:rPr>
      </w:pPr>
    </w:p>
    <w:p w:rsidR="00A4322C" w:rsidRPr="00A4322C" w:rsidRDefault="00A4322C" w:rsidP="00A4322C">
      <w:pPr>
        <w:rPr>
          <w:rFonts w:ascii="Arial" w:hAnsi="Arial" w:cs="Arial"/>
        </w:rPr>
      </w:pPr>
      <w:r w:rsidRPr="00A4322C">
        <w:rPr>
          <w:rFonts w:ascii="Arial" w:hAnsi="Arial" w:cs="Arial"/>
        </w:rPr>
        <w:t>Sign Here:  _______________________</w:t>
      </w:r>
      <w:r>
        <w:rPr>
          <w:rFonts w:ascii="Arial" w:hAnsi="Arial" w:cs="Arial"/>
        </w:rPr>
        <w:t xml:space="preserve">___ </w:t>
      </w:r>
      <w:r w:rsidRPr="00A4322C">
        <w:rPr>
          <w:rFonts w:ascii="Arial" w:hAnsi="Arial" w:cs="Arial"/>
        </w:rPr>
        <w:t>Print Name:  ____</w:t>
      </w:r>
      <w:r>
        <w:rPr>
          <w:rFonts w:ascii="Arial" w:hAnsi="Arial" w:cs="Arial"/>
        </w:rPr>
        <w:t>_</w:t>
      </w:r>
      <w:r w:rsidRPr="00A4322C">
        <w:rPr>
          <w:rFonts w:ascii="Arial" w:hAnsi="Arial" w:cs="Arial"/>
        </w:rPr>
        <w:t>__________________</w:t>
      </w:r>
    </w:p>
    <w:p w:rsidR="00A4322C" w:rsidRPr="00A4322C" w:rsidRDefault="00A4322C" w:rsidP="00A4322C">
      <w:r w:rsidRPr="00A4322C">
        <w:rPr>
          <w:rFonts w:hint="eastAsia"/>
        </w:rPr>
        <w:t>☐</w:t>
      </w:r>
      <w:r w:rsidRPr="00A4322C">
        <w:rPr>
          <w:rFonts w:ascii="Arial" w:hAnsi="Arial" w:cs="Arial"/>
        </w:rPr>
        <w:t xml:space="preserve">Petitioner </w:t>
      </w:r>
      <w:r w:rsidRPr="00A4322C">
        <w:rPr>
          <w:rFonts w:hint="eastAsia"/>
        </w:rPr>
        <w:t>☐</w:t>
      </w:r>
      <w:r w:rsidRPr="00A4322C">
        <w:rPr>
          <w:rFonts w:ascii="Arial" w:hAnsi="Arial" w:cs="Arial"/>
        </w:rPr>
        <w:t xml:space="preserve">Respondent </w:t>
      </w:r>
      <w:r w:rsidRPr="00A4322C">
        <w:rPr>
          <w:rFonts w:hint="eastAsia"/>
        </w:rPr>
        <w:t>☐</w:t>
      </w:r>
      <w:r w:rsidRPr="00A4322C">
        <w:rPr>
          <w:rFonts w:ascii="Arial" w:hAnsi="Arial" w:cs="Arial"/>
        </w:rPr>
        <w:t>Co-Petitioner</w:t>
      </w:r>
    </w:p>
    <w:p w:rsidR="00A4322C" w:rsidRDefault="00A4322C"/>
    <w:sectPr w:rsidR="00A4322C" w:rsidSect="00DD4097">
      <w:headerReference w:type="default" r:id="rId11"/>
      <w:footerReference w:type="even" r:id="rId12"/>
      <w:footerReference w:type="default" r:id="rId13"/>
      <w:pgSz w:w="12240" w:h="15840"/>
      <w:pgMar w:top="1080" w:right="1440" w:bottom="1440" w:left="1440" w:header="720" w:footer="33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3A8" w:rsidRDefault="00F773A8" w:rsidP="005839C3">
      <w:r>
        <w:separator/>
      </w:r>
    </w:p>
  </w:endnote>
  <w:endnote w:type="continuationSeparator" w:id="0">
    <w:p w:rsidR="00F773A8" w:rsidRDefault="00F773A8" w:rsidP="005839C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097" w:rsidRDefault="00B95104" w:rsidP="00DE5B7C">
    <w:pPr>
      <w:pStyle w:val="Footer"/>
      <w:framePr w:wrap="around" w:vAnchor="text" w:hAnchor="margin" w:xAlign="right" w:y="1"/>
      <w:rPr>
        <w:rStyle w:val="PageNumber"/>
      </w:rPr>
    </w:pPr>
    <w:r>
      <w:rPr>
        <w:rStyle w:val="PageNumber"/>
      </w:rPr>
      <w:fldChar w:fldCharType="begin"/>
    </w:r>
    <w:r w:rsidR="00DD4097">
      <w:rPr>
        <w:rStyle w:val="PageNumber"/>
      </w:rPr>
      <w:instrText xml:space="preserve">PAGE  </w:instrText>
    </w:r>
    <w:r>
      <w:rPr>
        <w:rStyle w:val="PageNumber"/>
      </w:rPr>
      <w:fldChar w:fldCharType="end"/>
    </w:r>
  </w:p>
  <w:p w:rsidR="00DD4097" w:rsidRDefault="00DD4097" w:rsidP="00DD409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097" w:rsidRPr="00DD4097" w:rsidRDefault="00DD4097" w:rsidP="00DD4097">
    <w:pPr>
      <w:pStyle w:val="Footer"/>
      <w:rPr>
        <w:rFonts w:ascii="Arial" w:hAnsi="Arial" w:cs="Arial"/>
        <w:sz w:val="18"/>
        <w:szCs w:val="18"/>
      </w:rPr>
    </w:pPr>
    <w:r w:rsidRPr="00DD4097">
      <w:rPr>
        <w:rFonts w:ascii="Arial" w:hAnsi="Arial" w:cs="Arial"/>
        <w:b/>
        <w:sz w:val="18"/>
        <w:szCs w:val="18"/>
      </w:rPr>
      <w:t>MP-407 No</w:t>
    </w:r>
    <w:r w:rsidR="005C30C1">
      <w:rPr>
        <w:rFonts w:ascii="Arial" w:hAnsi="Arial" w:cs="Arial"/>
        <w:b/>
        <w:sz w:val="18"/>
        <w:szCs w:val="18"/>
      </w:rPr>
      <w:t>tice to a Person Not Named</w:t>
    </w:r>
    <w:r w:rsidRPr="00DD4097">
      <w:rPr>
        <w:rFonts w:ascii="Arial" w:hAnsi="Arial" w:cs="Arial"/>
        <w:sz w:val="18"/>
        <w:szCs w:val="18"/>
      </w:rPr>
      <w:tab/>
    </w:r>
  </w:p>
  <w:p w:rsidR="00DD4097" w:rsidRPr="00DD4097" w:rsidRDefault="005C30C1" w:rsidP="00DD4097">
    <w:pPr>
      <w:pStyle w:val="Footer"/>
      <w:rPr>
        <w:rFonts w:ascii="Arial" w:hAnsi="Arial" w:cs="Arial"/>
        <w:sz w:val="18"/>
        <w:szCs w:val="18"/>
      </w:rPr>
    </w:pPr>
    <w:r>
      <w:rPr>
        <w:rFonts w:ascii="Arial" w:hAnsi="Arial" w:cs="Arial"/>
        <w:sz w:val="18"/>
        <w:szCs w:val="18"/>
      </w:rPr>
      <w:t>© 2016</w:t>
    </w:r>
    <w:r w:rsidR="00DD4097" w:rsidRPr="00DD4097">
      <w:rPr>
        <w:rFonts w:ascii="Arial" w:hAnsi="Arial" w:cs="Arial"/>
        <w:sz w:val="18"/>
        <w:szCs w:val="18"/>
      </w:rPr>
      <w:t xml:space="preserve"> Montana Supreme Court and Montana Legal Services Association</w:t>
    </w:r>
  </w:p>
  <w:p w:rsidR="00DD4097" w:rsidRPr="00DD4097" w:rsidRDefault="00DD4097" w:rsidP="00DD4097">
    <w:pPr>
      <w:pStyle w:val="Footer"/>
      <w:rPr>
        <w:rFonts w:ascii="Arial" w:hAnsi="Arial" w:cs="Arial"/>
        <w:sz w:val="18"/>
        <w:szCs w:val="18"/>
      </w:rPr>
    </w:pPr>
    <w:r w:rsidRPr="00DD4097">
      <w:rPr>
        <w:rFonts w:ascii="Arial" w:hAnsi="Arial" w:cs="Arial"/>
        <w:sz w:val="18"/>
        <w:szCs w:val="18"/>
      </w:rPr>
      <w:t>This form may be used for non-commercial purposes only</w:t>
    </w:r>
  </w:p>
  <w:p w:rsidR="00DD4097" w:rsidRPr="00DD4097" w:rsidRDefault="00DD4097" w:rsidP="00DD4097">
    <w:pPr>
      <w:pStyle w:val="Footer"/>
      <w:jc w:val="right"/>
      <w:rPr>
        <w:rFonts w:ascii="Arial" w:hAnsi="Arial" w:cs="Arial"/>
        <w:b/>
      </w:rPr>
    </w:pPr>
    <w:r w:rsidRPr="00DD4097">
      <w:rPr>
        <w:rFonts w:ascii="Arial" w:hAnsi="Arial" w:cs="Arial"/>
        <w:sz w:val="18"/>
        <w:szCs w:val="18"/>
      </w:rPr>
      <w:t xml:space="preserve">Page </w:t>
    </w:r>
    <w:r w:rsidR="00B95104" w:rsidRPr="00DD4097">
      <w:rPr>
        <w:rFonts w:ascii="Arial" w:hAnsi="Arial" w:cs="Arial"/>
        <w:sz w:val="18"/>
        <w:szCs w:val="18"/>
      </w:rPr>
      <w:fldChar w:fldCharType="begin"/>
    </w:r>
    <w:r w:rsidRPr="00DD4097">
      <w:rPr>
        <w:rFonts w:ascii="Arial" w:hAnsi="Arial" w:cs="Arial"/>
        <w:sz w:val="18"/>
        <w:szCs w:val="18"/>
      </w:rPr>
      <w:instrText xml:space="preserve"> PAGE  \* Arabic  \* MERGEFORMAT </w:instrText>
    </w:r>
    <w:r w:rsidR="00B95104" w:rsidRPr="00DD4097">
      <w:rPr>
        <w:rFonts w:ascii="Arial" w:hAnsi="Arial" w:cs="Arial"/>
        <w:sz w:val="18"/>
        <w:szCs w:val="18"/>
      </w:rPr>
      <w:fldChar w:fldCharType="separate"/>
    </w:r>
    <w:r w:rsidR="007B6D85">
      <w:rPr>
        <w:rFonts w:ascii="Arial" w:hAnsi="Arial" w:cs="Arial"/>
        <w:noProof/>
        <w:sz w:val="18"/>
        <w:szCs w:val="18"/>
      </w:rPr>
      <w:t>2</w:t>
    </w:r>
    <w:r w:rsidR="00B95104" w:rsidRPr="00DD4097">
      <w:rPr>
        <w:rFonts w:ascii="Arial" w:hAnsi="Arial" w:cs="Arial"/>
        <w:sz w:val="18"/>
        <w:szCs w:val="18"/>
      </w:rPr>
      <w:fldChar w:fldCharType="end"/>
    </w:r>
    <w:r w:rsidRPr="00DD4097">
      <w:rPr>
        <w:rFonts w:ascii="Arial" w:hAnsi="Arial" w:cs="Arial"/>
        <w:sz w:val="18"/>
        <w:szCs w:val="18"/>
      </w:rPr>
      <w:t xml:space="preserve"> of </w:t>
    </w:r>
    <w:fldSimple w:instr=" NUMPAGES  \* Arabic  \* MERGEFORMAT ">
      <w:r w:rsidR="007B6D85" w:rsidRPr="007B6D85">
        <w:rPr>
          <w:rFonts w:ascii="Arial" w:hAnsi="Arial" w:cs="Arial"/>
          <w:noProof/>
          <w:sz w:val="18"/>
          <w:szCs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3A8" w:rsidRDefault="00F773A8" w:rsidP="005839C3">
      <w:r>
        <w:separator/>
      </w:r>
    </w:p>
  </w:footnote>
  <w:footnote w:type="continuationSeparator" w:id="0">
    <w:p w:rsidR="00F773A8" w:rsidRDefault="00F773A8" w:rsidP="00583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9C3" w:rsidRPr="005839C3" w:rsidRDefault="005839C3" w:rsidP="005839C3">
    <w:pPr>
      <w:jc w:val="right"/>
      <w:rPr>
        <w:rFonts w:ascii="Arial" w:hAnsi="Arial" w:cs="Arial"/>
        <w:b/>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C9539F"/>
    <w:rsid w:val="005839C3"/>
    <w:rsid w:val="005C30C1"/>
    <w:rsid w:val="005C63C0"/>
    <w:rsid w:val="00661D5F"/>
    <w:rsid w:val="007B6D85"/>
    <w:rsid w:val="00A4322C"/>
    <w:rsid w:val="00AA3EB7"/>
    <w:rsid w:val="00B50A5B"/>
    <w:rsid w:val="00B95104"/>
    <w:rsid w:val="00C53182"/>
    <w:rsid w:val="00C9539F"/>
    <w:rsid w:val="00DD4097"/>
    <w:rsid w:val="00F77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A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63C0"/>
    <w:rPr>
      <w:color w:val="0000FF"/>
      <w:u w:val="single"/>
    </w:rPr>
  </w:style>
  <w:style w:type="paragraph" w:styleId="Subtitle">
    <w:name w:val="Subtitle"/>
    <w:aliases w:val="Header names"/>
    <w:basedOn w:val="Normal"/>
    <w:next w:val="Normal"/>
    <w:link w:val="SubtitleChar"/>
    <w:uiPriority w:val="11"/>
    <w:qFormat/>
    <w:rsid w:val="00A4322C"/>
    <w:pPr>
      <w:widowControl w:val="0"/>
      <w:autoSpaceDE w:val="0"/>
      <w:autoSpaceDN w:val="0"/>
      <w:adjustRightInd w:val="0"/>
      <w:spacing w:line="276" w:lineRule="auto"/>
      <w:ind w:left="2160" w:hanging="2160"/>
    </w:pPr>
    <w:rPr>
      <w:rFonts w:ascii="Arial" w:eastAsia="Times New Roman" w:hAnsi="Arial" w:cs="Times New Roman"/>
    </w:rPr>
  </w:style>
  <w:style w:type="character" w:customStyle="1" w:styleId="SubtitleChar">
    <w:name w:val="Subtitle Char"/>
    <w:aliases w:val="Header names Char"/>
    <w:basedOn w:val="DefaultParagraphFont"/>
    <w:link w:val="Subtitle"/>
    <w:uiPriority w:val="11"/>
    <w:rsid w:val="00A4322C"/>
    <w:rPr>
      <w:rFonts w:ascii="Arial" w:eastAsia="Times New Roman" w:hAnsi="Arial" w:cs="Times New Roman"/>
    </w:rPr>
  </w:style>
  <w:style w:type="paragraph" w:styleId="Header">
    <w:name w:val="header"/>
    <w:basedOn w:val="Normal"/>
    <w:link w:val="HeaderChar"/>
    <w:uiPriority w:val="99"/>
    <w:unhideWhenUsed/>
    <w:rsid w:val="005839C3"/>
    <w:pPr>
      <w:tabs>
        <w:tab w:val="center" w:pos="4320"/>
        <w:tab w:val="right" w:pos="8640"/>
      </w:tabs>
    </w:pPr>
  </w:style>
  <w:style w:type="character" w:customStyle="1" w:styleId="HeaderChar">
    <w:name w:val="Header Char"/>
    <w:basedOn w:val="DefaultParagraphFont"/>
    <w:link w:val="Header"/>
    <w:uiPriority w:val="99"/>
    <w:rsid w:val="005839C3"/>
  </w:style>
  <w:style w:type="paragraph" w:styleId="Footer">
    <w:name w:val="footer"/>
    <w:basedOn w:val="Normal"/>
    <w:link w:val="FooterChar"/>
    <w:uiPriority w:val="99"/>
    <w:unhideWhenUsed/>
    <w:rsid w:val="005839C3"/>
    <w:pPr>
      <w:tabs>
        <w:tab w:val="center" w:pos="4320"/>
        <w:tab w:val="right" w:pos="8640"/>
      </w:tabs>
    </w:pPr>
  </w:style>
  <w:style w:type="character" w:customStyle="1" w:styleId="FooterChar">
    <w:name w:val="Footer Char"/>
    <w:basedOn w:val="DefaultParagraphFont"/>
    <w:link w:val="Footer"/>
    <w:uiPriority w:val="99"/>
    <w:rsid w:val="005839C3"/>
  </w:style>
  <w:style w:type="character" w:styleId="PageNumber">
    <w:name w:val="page number"/>
    <w:basedOn w:val="DefaultParagraphFont"/>
    <w:uiPriority w:val="99"/>
    <w:semiHidden/>
    <w:unhideWhenUsed/>
    <w:rsid w:val="00DD409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63C0"/>
    <w:rPr>
      <w:color w:val="0000FF"/>
      <w:u w:val="single"/>
    </w:rPr>
  </w:style>
  <w:style w:type="paragraph" w:styleId="Subtitle">
    <w:name w:val="Subtitle"/>
    <w:aliases w:val="Header names"/>
    <w:basedOn w:val="Normal"/>
    <w:next w:val="Normal"/>
    <w:link w:val="SubtitleChar"/>
    <w:uiPriority w:val="11"/>
    <w:qFormat/>
    <w:rsid w:val="00A4322C"/>
    <w:pPr>
      <w:widowControl w:val="0"/>
      <w:autoSpaceDE w:val="0"/>
      <w:autoSpaceDN w:val="0"/>
      <w:adjustRightInd w:val="0"/>
      <w:spacing w:line="276" w:lineRule="auto"/>
      <w:ind w:left="2160" w:hanging="2160"/>
    </w:pPr>
    <w:rPr>
      <w:rFonts w:ascii="Arial" w:eastAsia="Times New Roman" w:hAnsi="Arial" w:cs="Times New Roman"/>
      <w:lang w:val="x-none" w:eastAsia="x-none"/>
    </w:rPr>
  </w:style>
  <w:style w:type="character" w:customStyle="1" w:styleId="SubtitleChar">
    <w:name w:val="Subtitle Char"/>
    <w:aliases w:val="Header names Char"/>
    <w:basedOn w:val="DefaultParagraphFont"/>
    <w:link w:val="Subtitle"/>
    <w:uiPriority w:val="11"/>
    <w:rsid w:val="00A4322C"/>
    <w:rPr>
      <w:rFonts w:ascii="Arial" w:eastAsia="Times New Roman" w:hAnsi="Arial" w:cs="Times New Roman"/>
      <w:lang w:val="x-none" w:eastAsia="x-none"/>
    </w:rPr>
  </w:style>
  <w:style w:type="paragraph" w:styleId="Header">
    <w:name w:val="header"/>
    <w:basedOn w:val="Normal"/>
    <w:link w:val="HeaderChar"/>
    <w:uiPriority w:val="99"/>
    <w:unhideWhenUsed/>
    <w:rsid w:val="005839C3"/>
    <w:pPr>
      <w:tabs>
        <w:tab w:val="center" w:pos="4320"/>
        <w:tab w:val="right" w:pos="8640"/>
      </w:tabs>
    </w:pPr>
  </w:style>
  <w:style w:type="character" w:customStyle="1" w:styleId="HeaderChar">
    <w:name w:val="Header Char"/>
    <w:basedOn w:val="DefaultParagraphFont"/>
    <w:link w:val="Header"/>
    <w:uiPriority w:val="99"/>
    <w:rsid w:val="005839C3"/>
  </w:style>
  <w:style w:type="paragraph" w:styleId="Footer">
    <w:name w:val="footer"/>
    <w:basedOn w:val="Normal"/>
    <w:link w:val="FooterChar"/>
    <w:uiPriority w:val="99"/>
    <w:unhideWhenUsed/>
    <w:rsid w:val="005839C3"/>
    <w:pPr>
      <w:tabs>
        <w:tab w:val="center" w:pos="4320"/>
        <w:tab w:val="right" w:pos="8640"/>
      </w:tabs>
    </w:pPr>
  </w:style>
  <w:style w:type="character" w:customStyle="1" w:styleId="FooterChar">
    <w:name w:val="Footer Char"/>
    <w:basedOn w:val="DefaultParagraphFont"/>
    <w:link w:val="Footer"/>
    <w:uiPriority w:val="99"/>
    <w:rsid w:val="005839C3"/>
  </w:style>
  <w:style w:type="character" w:styleId="PageNumber">
    <w:name w:val="page number"/>
    <w:basedOn w:val="DefaultParagraphFont"/>
    <w:uiPriority w:val="99"/>
    <w:semiHidden/>
    <w:unhideWhenUsed/>
    <w:rsid w:val="00DD409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ontanalawhelp.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urts.mt.gov/selfhel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ontanabar.org"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mtls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3BD61-CA11-45E3-A9D2-9B583AC5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2963</Characters>
  <Application>Microsoft Office Word</Application>
  <DocSecurity>0</DocSecurity>
  <Lines>24</Lines>
  <Paragraphs>6</Paragraphs>
  <ScaleCrop>false</ScaleCrop>
  <Company>Law Office of Erin Farris Olsen</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Farris-Olsen</dc:creator>
  <cp:lastModifiedBy>shelp</cp:lastModifiedBy>
  <cp:revision>3</cp:revision>
  <dcterms:created xsi:type="dcterms:W3CDTF">2016-02-09T23:18:00Z</dcterms:created>
  <dcterms:modified xsi:type="dcterms:W3CDTF">2017-12-13T21:33:00Z</dcterms:modified>
</cp:coreProperties>
</file>