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5FD" w:rsidRPr="001012FE" w:rsidRDefault="00E265FD" w:rsidP="00DE4091">
      <w:pPr>
        <w:spacing w:line="240" w:lineRule="auto"/>
        <w:jc w:val="center"/>
        <w:rPr>
          <w:rFonts w:ascii="Cambria Math" w:eastAsia="Malgun Gothic" w:hAnsi="Cambria Math" w:cs="Leelawadee"/>
          <w:b/>
          <w:sz w:val="23"/>
          <w:szCs w:val="23"/>
          <w:u w:val="single"/>
        </w:rPr>
      </w:pPr>
      <w:r w:rsidRPr="001012FE">
        <w:rPr>
          <w:rFonts w:ascii="Cambria Math" w:eastAsia="Malgun Gothic" w:hAnsi="Cambria Math" w:cs="Leelawadee"/>
          <w:b/>
          <w:sz w:val="23"/>
          <w:szCs w:val="23"/>
          <w:u w:val="single"/>
        </w:rPr>
        <w:t>INFORMATION TO INCLUDE IN YOUR COMPLAINT</w:t>
      </w:r>
    </w:p>
    <w:p w:rsidR="00E265FD" w:rsidRPr="00DE4091" w:rsidRDefault="00E265FD" w:rsidP="00E265FD">
      <w:pPr>
        <w:pStyle w:val="ListParagraph"/>
        <w:numPr>
          <w:ilvl w:val="0"/>
          <w:numId w:val="1"/>
        </w:numPr>
        <w:rPr>
          <w:rFonts w:ascii="Cambria Math" w:eastAsia="Malgun Gothic" w:hAnsi="Cambria Math" w:cs="Leelawadee"/>
          <w:sz w:val="24"/>
          <w:szCs w:val="24"/>
        </w:rPr>
      </w:pPr>
      <w:r w:rsidRPr="00DE4091">
        <w:rPr>
          <w:rFonts w:ascii="Cambria Math" w:eastAsia="Malgun Gothic" w:hAnsi="Cambria Math" w:cs="Leelawadee"/>
          <w:sz w:val="24"/>
          <w:szCs w:val="24"/>
        </w:rPr>
        <w:t>When and where did the events in question occur?</w:t>
      </w:r>
    </w:p>
    <w:p w:rsidR="00AE18D5" w:rsidRPr="00DE4091" w:rsidRDefault="00AE18D5" w:rsidP="00DE4091">
      <w:pPr>
        <w:pStyle w:val="ListParagraph"/>
        <w:spacing w:line="240" w:lineRule="auto"/>
        <w:rPr>
          <w:rFonts w:ascii="Cambria Math" w:eastAsia="Malgun Gothic" w:hAnsi="Cambria Math" w:cs="Leelawadee"/>
          <w:sz w:val="24"/>
          <w:szCs w:val="24"/>
        </w:rPr>
      </w:pPr>
    </w:p>
    <w:p w:rsidR="00E265FD" w:rsidRPr="00DE4091" w:rsidRDefault="00E265FD" w:rsidP="00E265FD">
      <w:pPr>
        <w:pStyle w:val="ListParagraph"/>
        <w:numPr>
          <w:ilvl w:val="0"/>
          <w:numId w:val="1"/>
        </w:numPr>
        <w:rPr>
          <w:rFonts w:ascii="Cambria Math" w:eastAsia="Malgun Gothic" w:hAnsi="Cambria Math" w:cs="Leelawadee"/>
          <w:sz w:val="24"/>
          <w:szCs w:val="24"/>
        </w:rPr>
      </w:pPr>
      <w:r w:rsidRPr="00DE4091">
        <w:rPr>
          <w:rFonts w:ascii="Cambria Math" w:eastAsia="Malgun Gothic" w:hAnsi="Cambria Math" w:cs="Leelawadee"/>
          <w:sz w:val="24"/>
          <w:szCs w:val="24"/>
        </w:rPr>
        <w:t>If your complaint arises out of a court case, please provide the following information:</w:t>
      </w:r>
    </w:p>
    <w:p w:rsidR="00AE18D5" w:rsidRPr="00DE4091" w:rsidRDefault="00AE18D5" w:rsidP="00AE18D5">
      <w:pPr>
        <w:pStyle w:val="ListParagraph"/>
        <w:numPr>
          <w:ilvl w:val="0"/>
          <w:numId w:val="2"/>
        </w:numPr>
        <w:rPr>
          <w:rFonts w:ascii="Cambria Math" w:eastAsia="Malgun Gothic" w:hAnsi="Cambria Math" w:cs="Leelawadee"/>
          <w:sz w:val="24"/>
          <w:szCs w:val="24"/>
        </w:rPr>
      </w:pPr>
      <w:r w:rsidRPr="00DE4091">
        <w:rPr>
          <w:rFonts w:ascii="Cambria Math" w:eastAsia="Malgun Gothic" w:hAnsi="Cambria Math" w:cs="Leelawadee"/>
          <w:sz w:val="24"/>
          <w:szCs w:val="24"/>
        </w:rPr>
        <w:t>Name of your case</w:t>
      </w:r>
    </w:p>
    <w:p w:rsidR="00AE18D5" w:rsidRPr="00DE4091" w:rsidRDefault="00AE18D5" w:rsidP="00AE18D5">
      <w:pPr>
        <w:pStyle w:val="ListParagraph"/>
        <w:numPr>
          <w:ilvl w:val="0"/>
          <w:numId w:val="2"/>
        </w:numPr>
        <w:rPr>
          <w:rFonts w:ascii="Cambria Math" w:eastAsia="Malgun Gothic" w:hAnsi="Cambria Math" w:cs="Leelawadee"/>
          <w:sz w:val="24"/>
          <w:szCs w:val="24"/>
        </w:rPr>
      </w:pPr>
      <w:r w:rsidRPr="00DE4091">
        <w:rPr>
          <w:rFonts w:ascii="Cambria Math" w:eastAsia="Malgun Gothic" w:hAnsi="Cambria Math" w:cs="Leelawadee"/>
          <w:sz w:val="24"/>
          <w:szCs w:val="24"/>
        </w:rPr>
        <w:t>Case Number</w:t>
      </w:r>
    </w:p>
    <w:p w:rsidR="00AE18D5" w:rsidRPr="00DE4091" w:rsidRDefault="00AE18D5" w:rsidP="00DE4091">
      <w:pPr>
        <w:pStyle w:val="ListParagraph"/>
        <w:spacing w:line="240" w:lineRule="auto"/>
        <w:ind w:left="2160"/>
        <w:rPr>
          <w:rFonts w:ascii="Cambria Math" w:eastAsia="Malgun Gothic" w:hAnsi="Cambria Math" w:cs="Leelawadee"/>
          <w:sz w:val="24"/>
          <w:szCs w:val="24"/>
        </w:rPr>
      </w:pPr>
    </w:p>
    <w:p w:rsidR="00AE18D5" w:rsidRPr="00DE4091" w:rsidRDefault="00AE18D5" w:rsidP="00AE18D5">
      <w:pPr>
        <w:pStyle w:val="ListParagraph"/>
        <w:numPr>
          <w:ilvl w:val="0"/>
          <w:numId w:val="3"/>
        </w:numPr>
        <w:rPr>
          <w:rFonts w:ascii="Cambria Math" w:eastAsia="Malgun Gothic" w:hAnsi="Cambria Math" w:cs="Leelawadee"/>
          <w:sz w:val="24"/>
          <w:szCs w:val="24"/>
        </w:rPr>
      </w:pPr>
      <w:r w:rsidRPr="00DE4091">
        <w:rPr>
          <w:rFonts w:ascii="Cambria Math" w:eastAsia="Malgun Gothic" w:hAnsi="Cambria Math" w:cs="Leelawadee"/>
          <w:sz w:val="24"/>
          <w:szCs w:val="24"/>
        </w:rPr>
        <w:t>What kind of case is it?</w:t>
      </w:r>
    </w:p>
    <w:p w:rsidR="00AE18D5" w:rsidRPr="00DE4091" w:rsidRDefault="00AE18D5" w:rsidP="00AE18D5">
      <w:pPr>
        <w:pStyle w:val="ListParagraph"/>
        <w:numPr>
          <w:ilvl w:val="0"/>
          <w:numId w:val="4"/>
        </w:numPr>
        <w:ind w:left="2160"/>
        <w:rPr>
          <w:rFonts w:ascii="Cambria Math" w:eastAsia="Malgun Gothic" w:hAnsi="Cambria Math" w:cs="Leelawadee"/>
          <w:sz w:val="24"/>
          <w:szCs w:val="24"/>
        </w:rPr>
      </w:pPr>
      <w:r w:rsidRPr="00DE4091">
        <w:rPr>
          <w:rFonts w:ascii="Cambria Math" w:eastAsia="Malgun Gothic" w:hAnsi="Cambria Math" w:cs="Leelawadee"/>
          <w:sz w:val="24"/>
          <w:szCs w:val="24"/>
        </w:rPr>
        <w:t>Criminal</w:t>
      </w:r>
    </w:p>
    <w:p w:rsidR="00AE18D5" w:rsidRPr="00DE4091" w:rsidRDefault="00AE18D5" w:rsidP="00AE18D5">
      <w:pPr>
        <w:pStyle w:val="ListParagraph"/>
        <w:numPr>
          <w:ilvl w:val="0"/>
          <w:numId w:val="4"/>
        </w:numPr>
        <w:ind w:left="2160"/>
        <w:rPr>
          <w:rFonts w:ascii="Cambria Math" w:eastAsia="Malgun Gothic" w:hAnsi="Cambria Math" w:cs="Leelawadee"/>
          <w:sz w:val="24"/>
          <w:szCs w:val="24"/>
        </w:rPr>
      </w:pPr>
      <w:r w:rsidRPr="00DE4091">
        <w:rPr>
          <w:rFonts w:ascii="Cambria Math" w:eastAsia="Malgun Gothic" w:hAnsi="Cambria Math" w:cs="Leelawadee"/>
          <w:sz w:val="24"/>
          <w:szCs w:val="24"/>
        </w:rPr>
        <w:t>Domestic relations</w:t>
      </w:r>
    </w:p>
    <w:p w:rsidR="00AE18D5" w:rsidRPr="00DE4091" w:rsidRDefault="00AE18D5" w:rsidP="00AE18D5">
      <w:pPr>
        <w:pStyle w:val="ListParagraph"/>
        <w:numPr>
          <w:ilvl w:val="0"/>
          <w:numId w:val="4"/>
        </w:numPr>
        <w:ind w:left="2160"/>
        <w:rPr>
          <w:rFonts w:ascii="Cambria Math" w:eastAsia="Malgun Gothic" w:hAnsi="Cambria Math" w:cs="Leelawadee"/>
          <w:sz w:val="24"/>
          <w:szCs w:val="24"/>
        </w:rPr>
      </w:pPr>
      <w:r w:rsidRPr="00DE4091">
        <w:rPr>
          <w:rFonts w:ascii="Cambria Math" w:eastAsia="Malgun Gothic" w:hAnsi="Cambria Math" w:cs="Leelawadee"/>
          <w:sz w:val="24"/>
          <w:szCs w:val="24"/>
        </w:rPr>
        <w:t>Small claims</w:t>
      </w:r>
    </w:p>
    <w:p w:rsidR="00AE18D5" w:rsidRPr="00DE4091" w:rsidRDefault="00AE18D5" w:rsidP="00AE18D5">
      <w:pPr>
        <w:pStyle w:val="ListParagraph"/>
        <w:numPr>
          <w:ilvl w:val="0"/>
          <w:numId w:val="4"/>
        </w:numPr>
        <w:ind w:left="2160"/>
        <w:rPr>
          <w:rFonts w:ascii="Cambria Math" w:eastAsia="Malgun Gothic" w:hAnsi="Cambria Math" w:cs="Leelawadee"/>
          <w:sz w:val="24"/>
          <w:szCs w:val="24"/>
        </w:rPr>
      </w:pPr>
      <w:r w:rsidRPr="00DE4091">
        <w:rPr>
          <w:rFonts w:ascii="Cambria Math" w:eastAsia="Malgun Gothic" w:hAnsi="Cambria Math" w:cs="Leelawadee"/>
          <w:sz w:val="24"/>
          <w:szCs w:val="24"/>
        </w:rPr>
        <w:t>Civil</w:t>
      </w:r>
    </w:p>
    <w:p w:rsidR="00AE18D5" w:rsidRPr="00DE4091" w:rsidRDefault="00AE18D5" w:rsidP="00AE18D5">
      <w:pPr>
        <w:pStyle w:val="ListParagraph"/>
        <w:numPr>
          <w:ilvl w:val="0"/>
          <w:numId w:val="4"/>
        </w:numPr>
        <w:ind w:left="2160"/>
        <w:rPr>
          <w:rFonts w:ascii="Cambria Math" w:eastAsia="Malgun Gothic" w:hAnsi="Cambria Math" w:cs="Leelawadee"/>
          <w:sz w:val="24"/>
          <w:szCs w:val="24"/>
        </w:rPr>
      </w:pPr>
      <w:r w:rsidRPr="00DE4091">
        <w:rPr>
          <w:rFonts w:ascii="Cambria Math" w:eastAsia="Malgun Gothic" w:hAnsi="Cambria Math" w:cs="Leelawadee"/>
          <w:sz w:val="24"/>
          <w:szCs w:val="24"/>
        </w:rPr>
        <w:t>Juvenile</w:t>
      </w:r>
    </w:p>
    <w:p w:rsidR="00AE18D5" w:rsidRPr="00DE4091" w:rsidRDefault="00AE18D5" w:rsidP="00AE18D5">
      <w:pPr>
        <w:pStyle w:val="ListParagraph"/>
        <w:numPr>
          <w:ilvl w:val="0"/>
          <w:numId w:val="4"/>
        </w:numPr>
        <w:ind w:left="2160"/>
        <w:rPr>
          <w:rFonts w:ascii="Cambria Math" w:eastAsia="Malgun Gothic" w:hAnsi="Cambria Math" w:cs="Leelawadee"/>
          <w:sz w:val="24"/>
          <w:szCs w:val="24"/>
        </w:rPr>
      </w:pPr>
      <w:r w:rsidRPr="00DE4091">
        <w:rPr>
          <w:rFonts w:ascii="Cambria Math" w:eastAsia="Malgun Gothic" w:hAnsi="Cambria Math" w:cs="Leelawadee"/>
          <w:sz w:val="24"/>
          <w:szCs w:val="24"/>
        </w:rPr>
        <w:t>Other (specify)</w:t>
      </w:r>
    </w:p>
    <w:p w:rsidR="002C706E" w:rsidRPr="00DE4091" w:rsidRDefault="002C706E" w:rsidP="00DE4091">
      <w:pPr>
        <w:pStyle w:val="ListParagraph"/>
        <w:spacing w:line="240" w:lineRule="auto"/>
        <w:ind w:left="2160"/>
        <w:rPr>
          <w:rFonts w:ascii="Cambria Math" w:eastAsia="Malgun Gothic" w:hAnsi="Cambria Math" w:cs="Leelawadee"/>
          <w:sz w:val="24"/>
          <w:szCs w:val="24"/>
        </w:rPr>
      </w:pPr>
    </w:p>
    <w:p w:rsidR="00AE18D5" w:rsidRPr="00DE4091" w:rsidRDefault="00AE18D5" w:rsidP="00AE18D5">
      <w:pPr>
        <w:pStyle w:val="ListParagraph"/>
        <w:numPr>
          <w:ilvl w:val="0"/>
          <w:numId w:val="3"/>
        </w:numPr>
        <w:rPr>
          <w:rFonts w:ascii="Cambria Math" w:eastAsia="Malgun Gothic" w:hAnsi="Cambria Math" w:cs="Leelawadee"/>
          <w:sz w:val="24"/>
          <w:szCs w:val="24"/>
        </w:rPr>
      </w:pPr>
      <w:r w:rsidRPr="00DE4091">
        <w:rPr>
          <w:rFonts w:ascii="Cambria Math" w:eastAsia="Malgun Gothic" w:hAnsi="Cambria Math" w:cs="Leelawadee"/>
          <w:sz w:val="24"/>
          <w:szCs w:val="24"/>
        </w:rPr>
        <w:t>What is your relationship to the case in question?</w:t>
      </w:r>
    </w:p>
    <w:p w:rsidR="00AE18D5" w:rsidRPr="00DE4091" w:rsidRDefault="00AE18D5" w:rsidP="00DE4091">
      <w:pPr>
        <w:pStyle w:val="ListParagraph"/>
        <w:spacing w:line="240" w:lineRule="auto"/>
        <w:rPr>
          <w:rFonts w:ascii="Cambria Math" w:eastAsia="Malgun Gothic" w:hAnsi="Cambria Math" w:cs="Leelawadee"/>
          <w:sz w:val="24"/>
          <w:szCs w:val="24"/>
        </w:rPr>
      </w:pPr>
    </w:p>
    <w:p w:rsidR="00AE18D5" w:rsidRPr="00DE4091" w:rsidRDefault="00AE18D5" w:rsidP="00AE18D5">
      <w:pPr>
        <w:pStyle w:val="ListParagraph"/>
        <w:numPr>
          <w:ilvl w:val="0"/>
          <w:numId w:val="3"/>
        </w:numPr>
        <w:rPr>
          <w:rFonts w:ascii="Cambria Math" w:eastAsia="Malgun Gothic" w:hAnsi="Cambria Math" w:cs="Leelawadee"/>
          <w:sz w:val="24"/>
          <w:szCs w:val="24"/>
        </w:rPr>
      </w:pPr>
      <w:r w:rsidRPr="00DE4091">
        <w:rPr>
          <w:rFonts w:ascii="Cambria Math" w:eastAsia="Malgun Gothic" w:hAnsi="Cambria Math" w:cs="Leelawadee"/>
          <w:sz w:val="24"/>
          <w:szCs w:val="24"/>
        </w:rPr>
        <w:t>Describe in detail the conduct which you believe to be an ethical violation, misconduct or disability.  Please include names, dates, places, addresses, and telephone numbers that may assist the Commission in processing your complaint.</w:t>
      </w:r>
    </w:p>
    <w:p w:rsidR="00AE18D5" w:rsidRPr="00DE4091" w:rsidRDefault="00AE18D5" w:rsidP="00DE4091">
      <w:pPr>
        <w:pStyle w:val="ListParagraph"/>
        <w:spacing w:line="240" w:lineRule="auto"/>
        <w:rPr>
          <w:rFonts w:ascii="Cambria Math" w:eastAsia="Malgun Gothic" w:hAnsi="Cambria Math" w:cs="Leelawadee"/>
          <w:sz w:val="24"/>
          <w:szCs w:val="24"/>
        </w:rPr>
      </w:pPr>
    </w:p>
    <w:p w:rsidR="00AE18D5" w:rsidRPr="00DE4091" w:rsidRDefault="00AE18D5" w:rsidP="00AE18D5">
      <w:pPr>
        <w:pStyle w:val="ListParagraph"/>
        <w:numPr>
          <w:ilvl w:val="0"/>
          <w:numId w:val="3"/>
        </w:numPr>
        <w:rPr>
          <w:rFonts w:ascii="Cambria Math" w:eastAsia="Malgun Gothic" w:hAnsi="Cambria Math" w:cs="Leelawadee"/>
          <w:sz w:val="24"/>
          <w:szCs w:val="24"/>
        </w:rPr>
      </w:pPr>
      <w:r w:rsidRPr="00DE4091">
        <w:rPr>
          <w:rFonts w:ascii="Cambria Math" w:eastAsia="Malgun Gothic" w:hAnsi="Cambria Math" w:cs="Leelawadee"/>
          <w:sz w:val="24"/>
          <w:szCs w:val="24"/>
        </w:rPr>
        <w:t>List and attach copies of any letters, transcripts or documents to support your allegation or claim of misconduct.</w:t>
      </w:r>
      <w:r w:rsidRPr="00DE4091">
        <w:rPr>
          <w:rFonts w:ascii="Cambria Math" w:hAnsi="Cambria Math" w:cs="Leelawadee"/>
          <w:b/>
          <w:sz w:val="24"/>
          <w:szCs w:val="24"/>
        </w:rPr>
        <w:t xml:space="preserve">  </w:t>
      </w:r>
      <w:r w:rsidRPr="00DE4091">
        <w:rPr>
          <w:rFonts w:ascii="Cambria Math" w:hAnsi="Cambria Math" w:cs="Leelawadee"/>
          <w:b/>
          <w:sz w:val="24"/>
          <w:szCs w:val="24"/>
          <w:u w:val="single"/>
        </w:rPr>
        <w:t>Do not</w:t>
      </w:r>
      <w:r w:rsidRPr="00DE4091">
        <w:rPr>
          <w:rFonts w:ascii="Cambria Math" w:hAnsi="Cambria Math" w:cs="Leelawadee"/>
          <w:sz w:val="24"/>
          <w:szCs w:val="24"/>
        </w:rPr>
        <w:t xml:space="preserve"> </w:t>
      </w:r>
      <w:r w:rsidRPr="00DE4091">
        <w:rPr>
          <w:rFonts w:ascii="Cambria Math" w:eastAsia="Malgun Gothic" w:hAnsi="Cambria Math" w:cs="Leelawadee"/>
          <w:sz w:val="24"/>
          <w:szCs w:val="24"/>
        </w:rPr>
        <w:t>send the originals.</w:t>
      </w:r>
    </w:p>
    <w:p w:rsidR="00AE18D5" w:rsidRPr="00DE4091" w:rsidRDefault="00AE18D5" w:rsidP="00DE4091">
      <w:pPr>
        <w:pStyle w:val="ListParagraph"/>
        <w:spacing w:line="240" w:lineRule="auto"/>
        <w:rPr>
          <w:rFonts w:ascii="Cambria Math" w:eastAsia="Malgun Gothic" w:hAnsi="Cambria Math" w:cs="Leelawadee"/>
          <w:sz w:val="24"/>
          <w:szCs w:val="24"/>
        </w:rPr>
      </w:pPr>
    </w:p>
    <w:p w:rsidR="002C706E" w:rsidRPr="00DE4091" w:rsidRDefault="00AE18D5" w:rsidP="002C706E">
      <w:pPr>
        <w:pStyle w:val="ListParagraph"/>
        <w:numPr>
          <w:ilvl w:val="0"/>
          <w:numId w:val="3"/>
        </w:numPr>
        <w:rPr>
          <w:rFonts w:ascii="Cambria Math" w:eastAsia="Malgun Gothic" w:hAnsi="Cambria Math" w:cs="Leelawadee"/>
          <w:sz w:val="24"/>
          <w:szCs w:val="24"/>
        </w:rPr>
      </w:pPr>
      <w:r w:rsidRPr="00DE4091">
        <w:rPr>
          <w:rFonts w:ascii="Cambria Math" w:eastAsia="Malgun Gothic" w:hAnsi="Cambria Math" w:cs="Leelawadee"/>
          <w:sz w:val="24"/>
          <w:szCs w:val="24"/>
        </w:rPr>
        <w:t xml:space="preserve">Send your notarized complaint form and attached documentation to the Commission to the address below. </w:t>
      </w:r>
    </w:p>
    <w:p w:rsidR="00AE18D5" w:rsidRPr="00DE4091" w:rsidRDefault="00AE18D5" w:rsidP="00AE18D5">
      <w:pPr>
        <w:pStyle w:val="ListParagraph"/>
        <w:jc w:val="center"/>
        <w:rPr>
          <w:rFonts w:ascii="Cambria Math" w:eastAsia="Malgun Gothic" w:hAnsi="Cambria Math" w:cs="Leelawadee"/>
          <w:sz w:val="24"/>
          <w:szCs w:val="24"/>
        </w:rPr>
      </w:pPr>
      <w:r w:rsidRPr="00DE4091">
        <w:rPr>
          <w:rFonts w:ascii="Cambria Math" w:hAnsi="Cambria Math" w:cs="Leelawadee"/>
          <w:noProof/>
          <w:color w:val="0044CC"/>
          <w:sz w:val="24"/>
          <w:szCs w:val="24"/>
          <w:shd w:val="clear" w:color="auto" w:fill="F8F8F8"/>
        </w:rPr>
        <w:drawing>
          <wp:inline distT="0" distB="0" distL="0" distR="0">
            <wp:extent cx="1027872" cy="1025498"/>
            <wp:effectExtent l="19050" t="0" r="828" b="0"/>
            <wp:docPr id="35" name="Picture 32" descr="http://www.studenthandouts.com/United-States-Geography/26-Montana-State-Seal.bmp">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studenthandouts.com/United-States-Geography/26-Montana-State-Seal.bmp">
                      <a:hlinkClick r:id="rId9" tgtFrame="_blank"/>
                    </pic:cNvPr>
                    <pic:cNvPicPr>
                      <a:picLocks noChangeAspect="1" noChangeArrowheads="1"/>
                    </pic:cNvPicPr>
                  </pic:nvPicPr>
                  <pic:blipFill>
                    <a:blip r:embed="rId10" cstate="print">
                      <a:clrChange>
                        <a:clrFrom>
                          <a:srgbClr val="FFFFFF"/>
                        </a:clrFrom>
                        <a:clrTo>
                          <a:srgbClr val="FFFFFF">
                            <a:alpha val="0"/>
                          </a:srgbClr>
                        </a:clrTo>
                      </a:clrChange>
                      <a:grayscl/>
                      <a:lum bright="-10000"/>
                    </a:blip>
                    <a:srcRect/>
                    <a:stretch>
                      <a:fillRect/>
                    </a:stretch>
                  </pic:blipFill>
                  <pic:spPr bwMode="auto">
                    <a:xfrm>
                      <a:off x="0" y="0"/>
                      <a:ext cx="1029267" cy="1026890"/>
                    </a:xfrm>
                    <a:prstGeom prst="rect">
                      <a:avLst/>
                    </a:prstGeom>
                    <a:noFill/>
                    <a:ln w="9525">
                      <a:noFill/>
                      <a:miter lim="800000"/>
                      <a:headEnd/>
                      <a:tailEnd/>
                    </a:ln>
                  </pic:spPr>
                </pic:pic>
              </a:graphicData>
            </a:graphic>
          </wp:inline>
        </w:drawing>
      </w:r>
    </w:p>
    <w:p w:rsidR="00AE18D5" w:rsidRPr="00DE4091" w:rsidRDefault="00AE18D5" w:rsidP="00AE18D5">
      <w:pPr>
        <w:pStyle w:val="ListParagraph"/>
        <w:jc w:val="center"/>
        <w:rPr>
          <w:rFonts w:ascii="Cambria Math" w:eastAsia="Malgun Gothic" w:hAnsi="Cambria Math" w:cs="Leelawadee"/>
          <w:b/>
          <w:sz w:val="24"/>
          <w:szCs w:val="24"/>
        </w:rPr>
      </w:pPr>
      <w:r w:rsidRPr="00DE4091">
        <w:rPr>
          <w:rFonts w:ascii="Cambria Math" w:eastAsia="Malgun Gothic" w:hAnsi="Cambria Math" w:cs="Leelawadee"/>
          <w:b/>
          <w:sz w:val="24"/>
          <w:szCs w:val="24"/>
        </w:rPr>
        <w:t>Judicial Standards Commission</w:t>
      </w:r>
    </w:p>
    <w:p w:rsidR="00AE18D5" w:rsidRPr="00DE4091" w:rsidRDefault="00705F4D" w:rsidP="00AE18D5">
      <w:pPr>
        <w:pStyle w:val="ListParagraph"/>
        <w:jc w:val="center"/>
        <w:rPr>
          <w:rFonts w:ascii="Cambria Math" w:eastAsia="Malgun Gothic" w:hAnsi="Cambria Math" w:cs="Leelawadee"/>
          <w:sz w:val="24"/>
          <w:szCs w:val="24"/>
        </w:rPr>
      </w:pPr>
      <w:r>
        <w:rPr>
          <w:rFonts w:ascii="Cambria Math" w:eastAsia="Malgun Gothic" w:hAnsi="Cambria Math" w:cs="Leelawadee"/>
          <w:sz w:val="24"/>
          <w:szCs w:val="24"/>
        </w:rPr>
        <w:t xml:space="preserve">Shelly </w:t>
      </w:r>
      <w:r w:rsidR="00504041">
        <w:rPr>
          <w:rFonts w:ascii="Cambria Math" w:eastAsia="Malgun Gothic" w:hAnsi="Cambria Math" w:cs="Leelawadee"/>
          <w:sz w:val="24"/>
          <w:szCs w:val="24"/>
        </w:rPr>
        <w:t>Smith</w:t>
      </w:r>
      <w:bookmarkStart w:id="0" w:name="_GoBack"/>
      <w:bookmarkEnd w:id="0"/>
      <w:r w:rsidR="00AE18D5" w:rsidRPr="00DE4091">
        <w:rPr>
          <w:rFonts w:ascii="Cambria Math" w:eastAsia="Malgun Gothic" w:hAnsi="Cambria Math" w:cs="Leelawadee"/>
          <w:sz w:val="24"/>
          <w:szCs w:val="24"/>
        </w:rPr>
        <w:t>, Executive Secretary</w:t>
      </w:r>
    </w:p>
    <w:p w:rsidR="00AE18D5" w:rsidRPr="00DE4091" w:rsidRDefault="00AE18D5" w:rsidP="00AE18D5">
      <w:pPr>
        <w:pStyle w:val="ListParagraph"/>
        <w:jc w:val="center"/>
        <w:rPr>
          <w:rFonts w:ascii="Cambria Math" w:eastAsia="Malgun Gothic" w:hAnsi="Cambria Math" w:cs="Leelawadee"/>
          <w:sz w:val="24"/>
          <w:szCs w:val="24"/>
        </w:rPr>
      </w:pPr>
      <w:r w:rsidRPr="00DE4091">
        <w:rPr>
          <w:rFonts w:ascii="Cambria Math" w:eastAsia="Malgun Gothic" w:hAnsi="Cambria Math" w:cs="Leelawadee"/>
          <w:sz w:val="24"/>
          <w:szCs w:val="24"/>
        </w:rPr>
        <w:t>P.O. Box 203005</w:t>
      </w:r>
    </w:p>
    <w:p w:rsidR="00AE18D5" w:rsidRPr="00DE4091" w:rsidRDefault="00AE18D5" w:rsidP="00AE18D5">
      <w:pPr>
        <w:pStyle w:val="ListParagraph"/>
        <w:jc w:val="center"/>
        <w:rPr>
          <w:rFonts w:ascii="Cambria Math" w:eastAsia="Malgun Gothic" w:hAnsi="Cambria Math" w:cs="Leelawadee"/>
          <w:sz w:val="24"/>
          <w:szCs w:val="24"/>
        </w:rPr>
      </w:pPr>
      <w:r w:rsidRPr="00DE4091">
        <w:rPr>
          <w:rFonts w:ascii="Cambria Math" w:eastAsia="Malgun Gothic" w:hAnsi="Cambria Math" w:cs="Leelawadee"/>
          <w:sz w:val="24"/>
          <w:szCs w:val="24"/>
        </w:rPr>
        <w:t>301 S. Park, Suite 328</w:t>
      </w:r>
    </w:p>
    <w:p w:rsidR="00AE18D5" w:rsidRPr="00DE4091" w:rsidRDefault="00D747C6" w:rsidP="00AE18D5">
      <w:pPr>
        <w:pStyle w:val="ListParagraph"/>
        <w:jc w:val="center"/>
        <w:rPr>
          <w:rFonts w:ascii="Cambria Math" w:eastAsia="Malgun Gothic" w:hAnsi="Cambria Math" w:cs="Leelawadee"/>
          <w:sz w:val="24"/>
          <w:szCs w:val="24"/>
        </w:rPr>
      </w:pPr>
      <w:r w:rsidRPr="00DE4091">
        <w:rPr>
          <w:rFonts w:ascii="Cambria Math" w:eastAsia="Malgun Gothic" w:hAnsi="Cambria Math" w:cs="Leelawadee"/>
          <w:sz w:val="24"/>
          <w:szCs w:val="24"/>
        </w:rPr>
        <w:t>Helena, MT  59620-300</w:t>
      </w:r>
      <w:r w:rsidR="00504041">
        <w:rPr>
          <w:rFonts w:ascii="Cambria Math" w:eastAsia="Malgun Gothic" w:hAnsi="Cambria Math" w:cs="Leelawadee"/>
          <w:sz w:val="24"/>
          <w:szCs w:val="24"/>
        </w:rPr>
        <w:t>5</w:t>
      </w:r>
    </w:p>
    <w:p w:rsidR="003040F3" w:rsidRPr="00DE4091" w:rsidRDefault="003040F3" w:rsidP="00DE4091">
      <w:pPr>
        <w:pStyle w:val="ListParagraph"/>
        <w:spacing w:line="240" w:lineRule="auto"/>
        <w:jc w:val="center"/>
        <w:rPr>
          <w:rFonts w:ascii="Cambria Math" w:eastAsia="Malgun Gothic" w:hAnsi="Cambria Math" w:cs="Leelawadee"/>
          <w:b/>
          <w:sz w:val="24"/>
          <w:szCs w:val="24"/>
        </w:rPr>
      </w:pPr>
    </w:p>
    <w:p w:rsidR="00D747C6" w:rsidRPr="00DE4091" w:rsidRDefault="00D747C6" w:rsidP="00AE18D5">
      <w:pPr>
        <w:pStyle w:val="ListParagraph"/>
        <w:jc w:val="center"/>
        <w:rPr>
          <w:rFonts w:ascii="Cambria Math" w:eastAsia="Malgun Gothic" w:hAnsi="Cambria Math" w:cs="Leelawadee"/>
          <w:sz w:val="24"/>
          <w:szCs w:val="24"/>
        </w:rPr>
      </w:pPr>
      <w:r w:rsidRPr="00DE4091">
        <w:rPr>
          <w:rFonts w:ascii="Cambria Math" w:eastAsia="Malgun Gothic" w:hAnsi="Cambria Math" w:cs="Leelawadee"/>
          <w:b/>
          <w:sz w:val="24"/>
          <w:szCs w:val="24"/>
        </w:rPr>
        <w:t>Questions?</w:t>
      </w:r>
    </w:p>
    <w:p w:rsidR="00D747C6" w:rsidRPr="00DE4091" w:rsidRDefault="00D747C6" w:rsidP="00AE18D5">
      <w:pPr>
        <w:pStyle w:val="ListParagraph"/>
        <w:jc w:val="center"/>
        <w:rPr>
          <w:rFonts w:ascii="Cambria Math" w:eastAsia="Malgun Gothic" w:hAnsi="Cambria Math" w:cs="Leelawadee"/>
          <w:sz w:val="24"/>
          <w:szCs w:val="24"/>
        </w:rPr>
      </w:pPr>
      <w:r w:rsidRPr="00DE4091">
        <w:rPr>
          <w:rFonts w:ascii="Cambria Math" w:eastAsia="Malgun Gothic" w:hAnsi="Cambria Math" w:cs="Leelawadee"/>
          <w:sz w:val="24"/>
          <w:szCs w:val="24"/>
        </w:rPr>
        <w:t>Please call the Commission office at (406)841-2976</w:t>
      </w:r>
    </w:p>
    <w:p w:rsidR="00D747C6" w:rsidRPr="00DE4091" w:rsidRDefault="00D747C6" w:rsidP="00DE4091">
      <w:pPr>
        <w:pStyle w:val="ListParagraph"/>
        <w:spacing w:line="240" w:lineRule="auto"/>
        <w:jc w:val="center"/>
        <w:rPr>
          <w:rFonts w:ascii="Cambria Math" w:eastAsia="Malgun Gothic" w:hAnsi="Cambria Math" w:cs="Leelawadee"/>
          <w:sz w:val="24"/>
          <w:szCs w:val="24"/>
        </w:rPr>
      </w:pPr>
    </w:p>
    <w:p w:rsidR="00D747C6" w:rsidRPr="00DE4091" w:rsidRDefault="00D747C6" w:rsidP="00AE18D5">
      <w:pPr>
        <w:pStyle w:val="ListParagraph"/>
        <w:jc w:val="center"/>
        <w:rPr>
          <w:rFonts w:ascii="Cambria Math" w:eastAsia="Malgun Gothic" w:hAnsi="Cambria Math" w:cs="Leelawadee"/>
          <w:b/>
          <w:sz w:val="20"/>
          <w:szCs w:val="20"/>
        </w:rPr>
      </w:pPr>
      <w:r w:rsidRPr="00DE4091">
        <w:rPr>
          <w:rFonts w:ascii="Cambria Math" w:eastAsia="Malgun Gothic" w:hAnsi="Cambria Math" w:cs="Leelawadee"/>
          <w:b/>
          <w:sz w:val="20"/>
          <w:szCs w:val="20"/>
        </w:rPr>
        <w:t>STATEMENT OF CONFIDENTIALITY</w:t>
      </w:r>
    </w:p>
    <w:p w:rsidR="00D747C6" w:rsidRPr="00DE4091" w:rsidRDefault="00BA02AA" w:rsidP="00D747C6">
      <w:pPr>
        <w:pStyle w:val="ListParagraph"/>
        <w:ind w:left="360"/>
        <w:jc w:val="both"/>
        <w:rPr>
          <w:rFonts w:ascii="Cambria Math" w:eastAsia="Malgun Gothic" w:hAnsi="Cambria Math" w:cs="Leelawadee"/>
          <w:sz w:val="20"/>
          <w:szCs w:val="20"/>
        </w:rPr>
      </w:pPr>
      <w:r>
        <w:rPr>
          <w:rFonts w:ascii="Cambria Math" w:eastAsia="Malgun Gothic" w:hAnsi="Cambria Math" w:cs="Leelawadee"/>
          <w:sz w:val="20"/>
          <w:szCs w:val="20"/>
        </w:rPr>
        <w:t xml:space="preserve">Pursuant to Rule 7 of the Rules of the Judicial Standards Commission, </w:t>
      </w:r>
      <w:r w:rsidR="00D747C6" w:rsidRPr="00DE4091">
        <w:rPr>
          <w:rFonts w:ascii="Cambria Math" w:eastAsia="Malgun Gothic" w:hAnsi="Cambria Math" w:cs="Leelawadee"/>
          <w:sz w:val="20"/>
          <w:szCs w:val="20"/>
        </w:rPr>
        <w:t>all matters pe</w:t>
      </w:r>
      <w:r>
        <w:rPr>
          <w:rFonts w:ascii="Cambria Math" w:eastAsia="Malgun Gothic" w:hAnsi="Cambria Math" w:cs="Leelawadee"/>
          <w:sz w:val="20"/>
          <w:szCs w:val="20"/>
        </w:rPr>
        <w:t xml:space="preserve">nding before the Judicial Standards Commission, prior to the filing of a formal complaint with the Montana Supreme Court, are to remain </w:t>
      </w:r>
      <w:r w:rsidR="00D747C6" w:rsidRPr="00DE4091">
        <w:rPr>
          <w:rFonts w:ascii="Cambria Math" w:eastAsia="Malgun Gothic" w:hAnsi="Cambria Math" w:cs="Leelawadee"/>
          <w:sz w:val="20"/>
          <w:szCs w:val="20"/>
        </w:rPr>
        <w:t xml:space="preserve">confidential.  This means you are not to discuss the </w:t>
      </w:r>
      <w:r>
        <w:rPr>
          <w:rFonts w:ascii="Cambria Math" w:eastAsia="Malgun Gothic" w:hAnsi="Cambria Math" w:cs="Leelawadee"/>
          <w:sz w:val="20"/>
          <w:szCs w:val="20"/>
        </w:rPr>
        <w:t xml:space="preserve">fact that there is a </w:t>
      </w:r>
      <w:r w:rsidR="001859B5">
        <w:rPr>
          <w:rFonts w:ascii="Cambria Math" w:eastAsia="Malgun Gothic" w:hAnsi="Cambria Math" w:cs="Leelawadee"/>
          <w:sz w:val="20"/>
          <w:szCs w:val="20"/>
        </w:rPr>
        <w:t xml:space="preserve">pending complaint before the Judicial Standards Commission </w:t>
      </w:r>
      <w:r w:rsidR="00D747C6" w:rsidRPr="00DE4091">
        <w:rPr>
          <w:rFonts w:ascii="Cambria Math" w:eastAsia="Malgun Gothic" w:hAnsi="Cambria Math" w:cs="Leelawadee"/>
          <w:sz w:val="20"/>
          <w:szCs w:val="20"/>
        </w:rPr>
        <w:t>with the media, your friends, neighbors, public officials or anyone else.</w:t>
      </w:r>
      <w:r>
        <w:rPr>
          <w:rFonts w:ascii="Cambria Math" w:eastAsia="Malgun Gothic" w:hAnsi="Cambria Math" w:cs="Leelawadee"/>
          <w:sz w:val="20"/>
          <w:szCs w:val="20"/>
        </w:rPr>
        <w:t xml:space="preserve">  Violation of the oath </w:t>
      </w:r>
    </w:p>
    <w:p w:rsidR="00AE18D5" w:rsidRPr="00DE4091" w:rsidRDefault="001859B5" w:rsidP="00AC7FE1">
      <w:pPr>
        <w:pStyle w:val="ListParagraph"/>
        <w:ind w:left="360"/>
        <w:jc w:val="both"/>
        <w:rPr>
          <w:rFonts w:ascii="Cambria Math" w:eastAsia="Malgun Gothic" w:hAnsi="Cambria Math"/>
          <w:sz w:val="20"/>
          <w:szCs w:val="20"/>
        </w:rPr>
      </w:pPr>
      <w:r>
        <w:rPr>
          <w:rFonts w:ascii="Cambria Math" w:eastAsia="Malgun Gothic" w:hAnsi="Cambria Math" w:cs="Leelawadee"/>
          <w:sz w:val="20"/>
          <w:szCs w:val="20"/>
        </w:rPr>
        <w:t>shall be an act of contempt and punishable as such.</w:t>
      </w:r>
    </w:p>
    <w:p w:rsidR="00834E85" w:rsidRDefault="00834E85" w:rsidP="00327ED3">
      <w:pPr>
        <w:pStyle w:val="ListParagraph"/>
        <w:spacing w:line="240" w:lineRule="auto"/>
        <w:ind w:left="360"/>
        <w:jc w:val="center"/>
        <w:rPr>
          <w:rFonts w:ascii="Cambria Math" w:eastAsia="Malgun Gothic" w:hAnsi="Cambria Math" w:cs="Leelawadee"/>
          <w:b/>
          <w:sz w:val="24"/>
          <w:szCs w:val="24"/>
          <w:u w:val="single"/>
        </w:rPr>
      </w:pPr>
      <w:r w:rsidRPr="00DE4091">
        <w:rPr>
          <w:rFonts w:ascii="Cambria Math" w:eastAsia="Malgun Gothic" w:hAnsi="Cambria Math" w:cs="Leelawadee"/>
          <w:b/>
          <w:sz w:val="24"/>
          <w:szCs w:val="24"/>
          <w:u w:val="single"/>
        </w:rPr>
        <w:lastRenderedPageBreak/>
        <w:t>NOTICE</w:t>
      </w:r>
    </w:p>
    <w:p w:rsidR="00327ED3" w:rsidRPr="00DE4091" w:rsidRDefault="00327ED3" w:rsidP="00327ED3">
      <w:pPr>
        <w:pStyle w:val="ListParagraph"/>
        <w:spacing w:line="240" w:lineRule="auto"/>
        <w:ind w:left="360"/>
        <w:jc w:val="center"/>
        <w:rPr>
          <w:rFonts w:ascii="Cambria Math" w:eastAsia="Malgun Gothic" w:hAnsi="Cambria Math" w:cs="Leelawadee"/>
          <w:b/>
          <w:sz w:val="24"/>
          <w:szCs w:val="24"/>
          <w:u w:val="single"/>
        </w:rPr>
      </w:pPr>
    </w:p>
    <w:p w:rsidR="00834E85" w:rsidRPr="00DE4091" w:rsidRDefault="00834E85" w:rsidP="00327ED3">
      <w:pPr>
        <w:pStyle w:val="ListParagraph"/>
        <w:spacing w:line="240" w:lineRule="auto"/>
        <w:ind w:left="360"/>
        <w:rPr>
          <w:rFonts w:ascii="Cambria Math" w:eastAsia="Malgun Gothic" w:hAnsi="Cambria Math" w:cs="Leelawadee"/>
          <w:b/>
          <w:sz w:val="24"/>
          <w:szCs w:val="24"/>
        </w:rPr>
      </w:pPr>
      <w:r w:rsidRPr="00DE4091">
        <w:rPr>
          <w:rFonts w:ascii="Cambria Math" w:eastAsia="Malgun Gothic" w:hAnsi="Cambria Math" w:cs="Leelawadee"/>
          <w:b/>
          <w:sz w:val="24"/>
          <w:szCs w:val="24"/>
        </w:rPr>
        <w:t xml:space="preserve">Judicial Standards Commission has </w:t>
      </w:r>
      <w:r w:rsidRPr="00DE4091">
        <w:rPr>
          <w:rFonts w:ascii="Cambria Math" w:eastAsia="Malgun Gothic" w:hAnsi="Cambria Math" w:cs="Leelawadee"/>
          <w:b/>
          <w:sz w:val="24"/>
          <w:szCs w:val="24"/>
          <w:u w:val="single"/>
        </w:rPr>
        <w:t>no jurisdiction</w:t>
      </w:r>
      <w:r w:rsidRPr="00DE4091">
        <w:rPr>
          <w:rFonts w:ascii="Cambria Math" w:eastAsia="Malgun Gothic" w:hAnsi="Cambria Math" w:cs="Leelawadee"/>
          <w:b/>
          <w:sz w:val="24"/>
          <w:szCs w:val="24"/>
        </w:rPr>
        <w:t xml:space="preserve"> in the following situations:</w:t>
      </w:r>
    </w:p>
    <w:p w:rsidR="00834E85" w:rsidRPr="00DE4091" w:rsidRDefault="00834E85" w:rsidP="00327ED3">
      <w:pPr>
        <w:pStyle w:val="ListParagraph"/>
        <w:numPr>
          <w:ilvl w:val="0"/>
          <w:numId w:val="5"/>
        </w:numPr>
        <w:spacing w:line="240" w:lineRule="auto"/>
        <w:rPr>
          <w:rFonts w:ascii="Cambria Math" w:hAnsi="Cambria Math" w:cs="Leelawadee"/>
          <w:sz w:val="24"/>
          <w:szCs w:val="24"/>
        </w:rPr>
      </w:pPr>
      <w:r w:rsidRPr="00DE4091">
        <w:rPr>
          <w:rFonts w:ascii="Cambria Math" w:hAnsi="Cambria Math" w:cs="Leelawadee"/>
          <w:sz w:val="24"/>
          <w:szCs w:val="24"/>
        </w:rPr>
        <w:t>Complaints that are made to express dissatisfaction with a decision or ruling of a judge.</w:t>
      </w:r>
    </w:p>
    <w:p w:rsidR="00834E85" w:rsidRPr="00DE4091" w:rsidRDefault="00834E85" w:rsidP="00327ED3">
      <w:pPr>
        <w:pStyle w:val="ListParagraph"/>
        <w:numPr>
          <w:ilvl w:val="0"/>
          <w:numId w:val="5"/>
        </w:numPr>
        <w:spacing w:line="240" w:lineRule="auto"/>
        <w:rPr>
          <w:rFonts w:ascii="Cambria Math" w:hAnsi="Cambria Math" w:cs="Leelawadee"/>
          <w:sz w:val="24"/>
          <w:szCs w:val="24"/>
        </w:rPr>
      </w:pPr>
      <w:r w:rsidRPr="00DE4091">
        <w:rPr>
          <w:rFonts w:ascii="Cambria Math" w:hAnsi="Cambria Math" w:cs="Leelawadee"/>
          <w:sz w:val="24"/>
          <w:szCs w:val="24"/>
        </w:rPr>
        <w:t>The Commission cannot affect the progress or outcome of a court case.</w:t>
      </w:r>
    </w:p>
    <w:p w:rsidR="00834E85" w:rsidRPr="00DE4091" w:rsidRDefault="00834E85" w:rsidP="00327ED3">
      <w:pPr>
        <w:pStyle w:val="ListParagraph"/>
        <w:numPr>
          <w:ilvl w:val="0"/>
          <w:numId w:val="5"/>
        </w:numPr>
        <w:spacing w:line="240" w:lineRule="auto"/>
        <w:rPr>
          <w:rFonts w:ascii="Cambria Math" w:hAnsi="Cambria Math" w:cs="Leelawadee"/>
          <w:sz w:val="24"/>
          <w:szCs w:val="24"/>
        </w:rPr>
      </w:pPr>
      <w:r w:rsidRPr="00DE4091">
        <w:rPr>
          <w:rFonts w:ascii="Cambria Math" w:hAnsi="Cambria Math" w:cs="Leelawadee"/>
          <w:sz w:val="24"/>
          <w:szCs w:val="24"/>
        </w:rPr>
        <w:t>The Commission cannot disqualify a judge from presiding over a case.</w:t>
      </w:r>
    </w:p>
    <w:p w:rsidR="00327ED3" w:rsidRPr="00327ED3" w:rsidRDefault="00834E85" w:rsidP="00327ED3">
      <w:pPr>
        <w:pStyle w:val="ListParagraph"/>
        <w:numPr>
          <w:ilvl w:val="0"/>
          <w:numId w:val="5"/>
        </w:numPr>
        <w:spacing w:line="240" w:lineRule="auto"/>
        <w:rPr>
          <w:rFonts w:ascii="Cambria Math" w:hAnsi="Cambria Math" w:cs="Leelawadee"/>
          <w:sz w:val="24"/>
          <w:szCs w:val="24"/>
        </w:rPr>
      </w:pPr>
      <w:r w:rsidRPr="00327ED3">
        <w:rPr>
          <w:rFonts w:ascii="Cambria Math" w:hAnsi="Cambria Math" w:cs="Leelawadee"/>
          <w:sz w:val="24"/>
          <w:szCs w:val="24"/>
        </w:rPr>
        <w:t>The Commission cannot address complaints that are made against a retired or deceased judge.</w:t>
      </w:r>
    </w:p>
    <w:p w:rsidR="00834E85" w:rsidRDefault="00834E85" w:rsidP="00327ED3">
      <w:pPr>
        <w:pStyle w:val="ListParagraph"/>
        <w:numPr>
          <w:ilvl w:val="0"/>
          <w:numId w:val="5"/>
        </w:numPr>
        <w:spacing w:line="240" w:lineRule="auto"/>
        <w:rPr>
          <w:rFonts w:ascii="Cambria Math" w:hAnsi="Cambria Math" w:cs="Leelawadee"/>
          <w:sz w:val="24"/>
          <w:szCs w:val="24"/>
        </w:rPr>
      </w:pPr>
      <w:r w:rsidRPr="00DE4091">
        <w:rPr>
          <w:rFonts w:ascii="Cambria Math" w:hAnsi="Cambria Math" w:cs="Leelawadee"/>
          <w:sz w:val="24"/>
          <w:szCs w:val="24"/>
        </w:rPr>
        <w:t>The Commission cannot require a judge to pay money or other damages.</w:t>
      </w:r>
    </w:p>
    <w:p w:rsidR="00327ED3" w:rsidRPr="00DE4091" w:rsidRDefault="00327ED3" w:rsidP="00327ED3">
      <w:pPr>
        <w:pStyle w:val="ListParagraph"/>
        <w:spacing w:line="240" w:lineRule="auto"/>
        <w:ind w:left="1080"/>
        <w:rPr>
          <w:rFonts w:ascii="Cambria Math" w:hAnsi="Cambria Math" w:cs="Leelawadee"/>
          <w:sz w:val="24"/>
          <w:szCs w:val="24"/>
        </w:rPr>
      </w:pPr>
    </w:p>
    <w:p w:rsidR="00834E85" w:rsidRPr="00DE4091" w:rsidRDefault="00834E85" w:rsidP="00327ED3">
      <w:pPr>
        <w:pStyle w:val="ListParagraph"/>
        <w:spacing w:line="240" w:lineRule="auto"/>
        <w:ind w:left="360"/>
        <w:jc w:val="center"/>
        <w:rPr>
          <w:rFonts w:ascii="Cambria Math" w:hAnsi="Cambria Math" w:cs="Leelawadee"/>
          <w:b/>
          <w:sz w:val="24"/>
          <w:szCs w:val="24"/>
        </w:rPr>
      </w:pPr>
      <w:r w:rsidRPr="00DE4091">
        <w:rPr>
          <w:rFonts w:ascii="Cambria Math" w:hAnsi="Cambria Math" w:cs="Leelawadee"/>
          <w:b/>
          <w:sz w:val="24"/>
          <w:szCs w:val="24"/>
        </w:rPr>
        <w:t>IMPORTANT</w:t>
      </w:r>
    </w:p>
    <w:p w:rsidR="00834E85" w:rsidRDefault="00834E85" w:rsidP="00327ED3">
      <w:pPr>
        <w:pStyle w:val="ListParagraph"/>
        <w:spacing w:before="240" w:line="240" w:lineRule="auto"/>
        <w:ind w:left="360"/>
        <w:jc w:val="center"/>
        <w:rPr>
          <w:rFonts w:ascii="Cambria Math" w:hAnsi="Cambria Math" w:cs="Leelawadee"/>
          <w:b/>
          <w:sz w:val="24"/>
          <w:szCs w:val="24"/>
          <w:u w:val="single"/>
        </w:rPr>
      </w:pPr>
      <w:r w:rsidRPr="00DE4091">
        <w:rPr>
          <w:rFonts w:ascii="Cambria Math" w:hAnsi="Cambria Math" w:cs="Leelawadee"/>
          <w:b/>
          <w:sz w:val="24"/>
          <w:szCs w:val="24"/>
          <w:u w:val="single"/>
        </w:rPr>
        <w:t>GUIDELINES FOR PRE</w:t>
      </w:r>
      <w:r w:rsidR="00327ED3">
        <w:rPr>
          <w:rFonts w:ascii="Cambria Math" w:hAnsi="Cambria Math" w:cs="Leelawadee"/>
          <w:b/>
          <w:sz w:val="24"/>
          <w:szCs w:val="24"/>
          <w:u w:val="single"/>
        </w:rPr>
        <w:t>P</w:t>
      </w:r>
      <w:r w:rsidRPr="00DE4091">
        <w:rPr>
          <w:rFonts w:ascii="Cambria Math" w:hAnsi="Cambria Math" w:cs="Leelawadee"/>
          <w:b/>
          <w:sz w:val="24"/>
          <w:szCs w:val="24"/>
          <w:u w:val="single"/>
        </w:rPr>
        <w:t>ARING YOUR COMPLAINT</w:t>
      </w:r>
    </w:p>
    <w:p w:rsidR="00327ED3" w:rsidRDefault="00327ED3" w:rsidP="00327ED3">
      <w:pPr>
        <w:pStyle w:val="ListParagraph"/>
        <w:spacing w:before="240" w:line="240" w:lineRule="auto"/>
        <w:ind w:left="360"/>
        <w:jc w:val="center"/>
        <w:rPr>
          <w:rFonts w:ascii="Cambria Math" w:hAnsi="Cambria Math" w:cs="Leelawadee"/>
          <w:b/>
          <w:sz w:val="24"/>
          <w:szCs w:val="24"/>
          <w:u w:val="single"/>
        </w:rPr>
      </w:pPr>
    </w:p>
    <w:p w:rsidR="00834E85" w:rsidRPr="00DE4091" w:rsidRDefault="00834E85" w:rsidP="00327ED3">
      <w:pPr>
        <w:pStyle w:val="ListParagraph"/>
        <w:numPr>
          <w:ilvl w:val="0"/>
          <w:numId w:val="7"/>
        </w:numPr>
        <w:spacing w:line="240" w:lineRule="auto"/>
        <w:rPr>
          <w:rFonts w:ascii="Cambria Math" w:hAnsi="Cambria Math" w:cs="Leelawadee"/>
          <w:b/>
          <w:sz w:val="24"/>
          <w:szCs w:val="24"/>
        </w:rPr>
      </w:pPr>
      <w:r w:rsidRPr="00DE4091">
        <w:rPr>
          <w:rFonts w:ascii="Cambria Math" w:hAnsi="Cambria Math" w:cs="Leelawadee"/>
          <w:sz w:val="24"/>
          <w:szCs w:val="24"/>
        </w:rPr>
        <w:t>Please do not attempt to file your complaint until you have read all of the enclosed information.</w:t>
      </w:r>
    </w:p>
    <w:p w:rsidR="00DE4091" w:rsidRPr="00DE4091" w:rsidRDefault="00DE4091" w:rsidP="00327ED3">
      <w:pPr>
        <w:pStyle w:val="ListParagraph"/>
        <w:spacing w:line="240" w:lineRule="auto"/>
        <w:rPr>
          <w:rFonts w:ascii="Cambria Math" w:hAnsi="Cambria Math" w:cs="Leelawadee"/>
          <w:b/>
          <w:sz w:val="24"/>
          <w:szCs w:val="24"/>
        </w:rPr>
      </w:pPr>
    </w:p>
    <w:p w:rsidR="00834E85" w:rsidRPr="00DE4091" w:rsidRDefault="00834E85" w:rsidP="00327ED3">
      <w:pPr>
        <w:pStyle w:val="ListParagraph"/>
        <w:numPr>
          <w:ilvl w:val="0"/>
          <w:numId w:val="7"/>
        </w:numPr>
        <w:spacing w:line="240" w:lineRule="auto"/>
        <w:rPr>
          <w:rFonts w:ascii="Cambria Math" w:hAnsi="Cambria Math" w:cs="Leelawadee"/>
          <w:b/>
          <w:sz w:val="24"/>
          <w:szCs w:val="24"/>
        </w:rPr>
      </w:pPr>
      <w:r w:rsidRPr="00DE4091">
        <w:rPr>
          <w:rFonts w:ascii="Cambria Math" w:hAnsi="Cambria Math" w:cs="Leelawadee"/>
          <w:sz w:val="24"/>
          <w:szCs w:val="24"/>
        </w:rPr>
        <w:t>Fill out the complaint form and have your signature notarized.</w:t>
      </w:r>
    </w:p>
    <w:p w:rsidR="00834E85" w:rsidRPr="00DE4091" w:rsidRDefault="00834E85" w:rsidP="00327ED3">
      <w:pPr>
        <w:pStyle w:val="ListParagraph"/>
        <w:spacing w:line="240" w:lineRule="auto"/>
        <w:ind w:left="1080"/>
        <w:rPr>
          <w:rFonts w:ascii="Cambria Math" w:hAnsi="Cambria Math" w:cs="Leelawadee"/>
          <w:sz w:val="24"/>
          <w:szCs w:val="24"/>
        </w:rPr>
      </w:pPr>
      <w:r w:rsidRPr="00DE4091">
        <w:rPr>
          <w:rFonts w:ascii="Cambria Math" w:hAnsi="Cambria Math" w:cs="Leelawadee"/>
          <w:sz w:val="24"/>
          <w:szCs w:val="24"/>
        </w:rPr>
        <w:t xml:space="preserve">The complaint form </w:t>
      </w:r>
      <w:r w:rsidRPr="00DE4091">
        <w:rPr>
          <w:rFonts w:ascii="Cambria Math" w:hAnsi="Cambria Math" w:cs="Leelawadee"/>
          <w:b/>
          <w:sz w:val="24"/>
          <w:szCs w:val="24"/>
        </w:rPr>
        <w:t>may be copied</w:t>
      </w:r>
      <w:r w:rsidRPr="00DE4091">
        <w:rPr>
          <w:rFonts w:ascii="Cambria Math" w:hAnsi="Cambria Math" w:cs="Leelawadee"/>
          <w:sz w:val="24"/>
          <w:szCs w:val="24"/>
        </w:rPr>
        <w:t xml:space="preserve"> if more than one form is required.</w:t>
      </w:r>
    </w:p>
    <w:p w:rsidR="00834E85" w:rsidRPr="00DE4091" w:rsidRDefault="00834E85" w:rsidP="00327ED3">
      <w:pPr>
        <w:pStyle w:val="ListParagraph"/>
        <w:spacing w:line="240" w:lineRule="auto"/>
        <w:ind w:left="1080"/>
        <w:rPr>
          <w:rFonts w:ascii="Cambria Math" w:hAnsi="Cambria Math" w:cs="Leelawadee"/>
          <w:sz w:val="24"/>
          <w:szCs w:val="24"/>
        </w:rPr>
      </w:pPr>
      <w:r w:rsidRPr="00DE4091">
        <w:rPr>
          <w:rFonts w:ascii="Cambria Math" w:hAnsi="Cambria Math" w:cs="Leelawadee"/>
          <w:sz w:val="24"/>
          <w:szCs w:val="24"/>
        </w:rPr>
        <w:t xml:space="preserve">Use one complaint form for each judge. </w:t>
      </w:r>
      <w:r w:rsidRPr="00DE4091">
        <w:rPr>
          <w:rFonts w:ascii="Cambria Math" w:hAnsi="Cambria Math" w:cs="Leelawadee"/>
          <w:b/>
          <w:sz w:val="24"/>
          <w:szCs w:val="24"/>
        </w:rPr>
        <w:t xml:space="preserve">Do not put more than one name on each form.  </w:t>
      </w:r>
      <w:r w:rsidRPr="00DE4091">
        <w:rPr>
          <w:rFonts w:ascii="Cambria Math" w:hAnsi="Cambria Math" w:cs="Leelawadee"/>
          <w:sz w:val="24"/>
          <w:szCs w:val="24"/>
        </w:rPr>
        <w:t>The Judicial Standards Commission does not file complaints against clerks of court or attorneys.</w:t>
      </w:r>
    </w:p>
    <w:p w:rsidR="005751BA" w:rsidRPr="00DE4091" w:rsidRDefault="005751BA" w:rsidP="00327ED3">
      <w:pPr>
        <w:pStyle w:val="ListParagraph"/>
        <w:spacing w:line="240" w:lineRule="auto"/>
        <w:ind w:left="1800"/>
        <w:rPr>
          <w:rFonts w:ascii="Cambria Math" w:hAnsi="Cambria Math" w:cs="Leelawadee"/>
          <w:sz w:val="24"/>
          <w:szCs w:val="24"/>
        </w:rPr>
      </w:pPr>
    </w:p>
    <w:p w:rsidR="005751BA" w:rsidRPr="00DE4091" w:rsidRDefault="005751BA" w:rsidP="00327ED3">
      <w:pPr>
        <w:pStyle w:val="ListParagraph"/>
        <w:numPr>
          <w:ilvl w:val="0"/>
          <w:numId w:val="9"/>
        </w:numPr>
        <w:spacing w:line="240" w:lineRule="auto"/>
        <w:rPr>
          <w:rFonts w:ascii="Cambria Math" w:hAnsi="Cambria Math" w:cs="Leelawadee"/>
          <w:sz w:val="24"/>
          <w:szCs w:val="24"/>
        </w:rPr>
      </w:pPr>
      <w:r w:rsidRPr="00DE4091">
        <w:rPr>
          <w:rFonts w:ascii="Cambria Math" w:hAnsi="Cambria Math" w:cs="Leelawadee"/>
          <w:sz w:val="24"/>
          <w:szCs w:val="24"/>
        </w:rPr>
        <w:t xml:space="preserve">Do make certain your complaint is </w:t>
      </w:r>
      <w:r w:rsidRPr="00DE4091">
        <w:rPr>
          <w:rFonts w:ascii="Cambria Math" w:hAnsi="Cambria Math" w:cs="Leelawadee"/>
          <w:b/>
          <w:sz w:val="24"/>
          <w:szCs w:val="24"/>
          <w:u w:val="single"/>
        </w:rPr>
        <w:t>legible</w:t>
      </w:r>
      <w:r w:rsidRPr="00DE4091">
        <w:rPr>
          <w:rFonts w:ascii="Cambria Math" w:hAnsi="Cambria Math" w:cs="Leelawadee"/>
          <w:sz w:val="24"/>
          <w:szCs w:val="24"/>
        </w:rPr>
        <w:t>.</w:t>
      </w:r>
    </w:p>
    <w:p w:rsidR="005751BA" w:rsidRPr="00DE4091" w:rsidRDefault="005751BA" w:rsidP="00327ED3">
      <w:pPr>
        <w:pStyle w:val="ListParagraph"/>
        <w:spacing w:line="240" w:lineRule="auto"/>
        <w:ind w:left="1080"/>
        <w:rPr>
          <w:rFonts w:ascii="Cambria Math" w:hAnsi="Cambria Math" w:cs="Leelawadee"/>
          <w:sz w:val="24"/>
          <w:szCs w:val="24"/>
        </w:rPr>
      </w:pPr>
      <w:r w:rsidRPr="00DE4091">
        <w:rPr>
          <w:rFonts w:ascii="Cambria Math" w:hAnsi="Cambria Math" w:cs="Leelawadee"/>
          <w:sz w:val="24"/>
          <w:szCs w:val="24"/>
        </w:rPr>
        <w:t>If you are unable to type your complaint, please double-space your complaint.  Complaints will be returned if we are unable to read them.</w:t>
      </w:r>
    </w:p>
    <w:p w:rsidR="005751BA" w:rsidRPr="00DE4091" w:rsidRDefault="005751BA" w:rsidP="00327ED3">
      <w:pPr>
        <w:pStyle w:val="ListParagraph"/>
        <w:spacing w:line="240" w:lineRule="auto"/>
        <w:ind w:left="1080"/>
        <w:rPr>
          <w:rFonts w:ascii="Cambria Math" w:hAnsi="Cambria Math" w:cs="Leelawadee"/>
          <w:sz w:val="24"/>
          <w:szCs w:val="24"/>
        </w:rPr>
      </w:pPr>
    </w:p>
    <w:p w:rsidR="00074CEC" w:rsidRPr="00DE4091" w:rsidRDefault="005751BA" w:rsidP="00327ED3">
      <w:pPr>
        <w:pStyle w:val="ListParagraph"/>
        <w:numPr>
          <w:ilvl w:val="0"/>
          <w:numId w:val="9"/>
        </w:numPr>
        <w:spacing w:line="240" w:lineRule="auto"/>
        <w:rPr>
          <w:rFonts w:ascii="Cambria Math" w:hAnsi="Cambria Math" w:cs="Leelawadee"/>
          <w:sz w:val="24"/>
          <w:szCs w:val="24"/>
        </w:rPr>
      </w:pPr>
      <w:r w:rsidRPr="00DE4091">
        <w:rPr>
          <w:rFonts w:ascii="Cambria Math" w:hAnsi="Cambria Math" w:cs="Leelawadee"/>
          <w:sz w:val="24"/>
          <w:szCs w:val="24"/>
        </w:rPr>
        <w:t>Do not draft your complaint on both sides of the paper.</w:t>
      </w:r>
    </w:p>
    <w:p w:rsidR="00074CEC" w:rsidRPr="00DE4091" w:rsidRDefault="00074CEC" w:rsidP="00327ED3">
      <w:pPr>
        <w:pStyle w:val="ListParagraph"/>
        <w:spacing w:line="240" w:lineRule="auto"/>
        <w:rPr>
          <w:rFonts w:ascii="Cambria Math" w:hAnsi="Cambria Math" w:cs="Leelawadee"/>
          <w:sz w:val="24"/>
          <w:szCs w:val="24"/>
        </w:rPr>
      </w:pPr>
    </w:p>
    <w:p w:rsidR="005751BA" w:rsidRPr="00DE4091" w:rsidRDefault="005751BA" w:rsidP="00327ED3">
      <w:pPr>
        <w:pStyle w:val="ListParagraph"/>
        <w:numPr>
          <w:ilvl w:val="0"/>
          <w:numId w:val="9"/>
        </w:numPr>
        <w:spacing w:line="240" w:lineRule="auto"/>
        <w:rPr>
          <w:rFonts w:ascii="Cambria Math" w:hAnsi="Cambria Math" w:cs="Leelawadee"/>
          <w:sz w:val="24"/>
          <w:szCs w:val="24"/>
        </w:rPr>
      </w:pPr>
      <w:r w:rsidRPr="00DE4091">
        <w:rPr>
          <w:rFonts w:ascii="Cambria Math" w:hAnsi="Cambria Math" w:cs="Leelawadee"/>
          <w:sz w:val="24"/>
          <w:szCs w:val="24"/>
        </w:rPr>
        <w:t>Do not use odd-sized paper for your complaint.</w:t>
      </w:r>
    </w:p>
    <w:p w:rsidR="005751BA" w:rsidRPr="00DE4091" w:rsidRDefault="005751BA" w:rsidP="00327ED3">
      <w:pPr>
        <w:pStyle w:val="ListParagraph"/>
        <w:spacing w:line="240" w:lineRule="auto"/>
        <w:ind w:left="1080"/>
        <w:rPr>
          <w:rFonts w:ascii="Cambria Math" w:hAnsi="Cambria Math" w:cs="Leelawadee"/>
          <w:sz w:val="24"/>
          <w:szCs w:val="24"/>
        </w:rPr>
      </w:pPr>
      <w:r w:rsidRPr="00DE4091">
        <w:rPr>
          <w:rFonts w:ascii="Cambria Math" w:hAnsi="Cambria Math" w:cs="Leelawadee"/>
          <w:sz w:val="24"/>
          <w:szCs w:val="24"/>
        </w:rPr>
        <w:t>Standard 8 ½</w:t>
      </w:r>
      <w:r w:rsidR="00074CEC" w:rsidRPr="00DE4091">
        <w:rPr>
          <w:rFonts w:ascii="Cambria Math" w:hAnsi="Cambria Math" w:cs="Leelawadee"/>
          <w:sz w:val="24"/>
          <w:szCs w:val="24"/>
        </w:rPr>
        <w:t>“x</w:t>
      </w:r>
      <w:r w:rsidRPr="00DE4091">
        <w:rPr>
          <w:rFonts w:ascii="Cambria Math" w:hAnsi="Cambria Math" w:cs="Leelawadee"/>
          <w:sz w:val="24"/>
          <w:szCs w:val="24"/>
        </w:rPr>
        <w:t xml:space="preserve"> 11” plain white paper is ideal.</w:t>
      </w:r>
    </w:p>
    <w:p w:rsidR="00074CEC" w:rsidRPr="00DE4091" w:rsidRDefault="00074CEC" w:rsidP="00327ED3">
      <w:pPr>
        <w:pStyle w:val="ListParagraph"/>
        <w:spacing w:line="240" w:lineRule="auto"/>
        <w:ind w:left="1080"/>
        <w:rPr>
          <w:rFonts w:ascii="Cambria Math" w:hAnsi="Cambria Math" w:cs="Leelawadee"/>
          <w:sz w:val="24"/>
          <w:szCs w:val="24"/>
        </w:rPr>
      </w:pPr>
    </w:p>
    <w:p w:rsidR="005751BA" w:rsidRPr="00DE4091" w:rsidRDefault="005751BA" w:rsidP="00327ED3">
      <w:pPr>
        <w:pStyle w:val="ListParagraph"/>
        <w:numPr>
          <w:ilvl w:val="0"/>
          <w:numId w:val="11"/>
        </w:numPr>
        <w:spacing w:line="240" w:lineRule="auto"/>
        <w:rPr>
          <w:rFonts w:ascii="Cambria Math" w:hAnsi="Cambria Math" w:cs="Leelawadee"/>
          <w:sz w:val="24"/>
          <w:szCs w:val="24"/>
        </w:rPr>
      </w:pPr>
      <w:r w:rsidRPr="00DE4091">
        <w:rPr>
          <w:rFonts w:ascii="Cambria Math" w:hAnsi="Cambria Math" w:cs="Leelawadee"/>
          <w:sz w:val="24"/>
          <w:szCs w:val="24"/>
        </w:rPr>
        <w:t>Do not bind your complaint or use tabs and staples excessively.</w:t>
      </w:r>
    </w:p>
    <w:p w:rsidR="005751BA" w:rsidRPr="00DE4091" w:rsidRDefault="005751BA" w:rsidP="00327ED3">
      <w:pPr>
        <w:pStyle w:val="ListParagraph"/>
        <w:spacing w:line="240" w:lineRule="auto"/>
        <w:ind w:left="360" w:firstLine="720"/>
        <w:rPr>
          <w:rFonts w:ascii="Cambria Math" w:hAnsi="Cambria Math" w:cs="Leelawadee"/>
          <w:sz w:val="24"/>
          <w:szCs w:val="24"/>
        </w:rPr>
      </w:pPr>
      <w:r w:rsidRPr="00DE4091">
        <w:rPr>
          <w:rFonts w:ascii="Cambria Math" w:hAnsi="Cambria Math" w:cs="Leelawadee"/>
          <w:sz w:val="24"/>
          <w:szCs w:val="24"/>
        </w:rPr>
        <w:t>Your complaint must be copied numerous times.</w:t>
      </w:r>
    </w:p>
    <w:p w:rsidR="005751BA" w:rsidRPr="00DE4091" w:rsidRDefault="005751BA" w:rsidP="00327ED3">
      <w:pPr>
        <w:pStyle w:val="ListParagraph"/>
        <w:spacing w:line="240" w:lineRule="auto"/>
        <w:ind w:left="360" w:firstLine="720"/>
        <w:rPr>
          <w:rFonts w:ascii="Cambria Math" w:hAnsi="Cambria Math" w:cs="Leelawadee"/>
          <w:sz w:val="24"/>
          <w:szCs w:val="24"/>
        </w:rPr>
      </w:pPr>
      <w:r w:rsidRPr="00DE4091">
        <w:rPr>
          <w:rFonts w:ascii="Cambria Math" w:hAnsi="Cambria Math" w:cs="Leelawadee"/>
          <w:sz w:val="24"/>
          <w:szCs w:val="24"/>
        </w:rPr>
        <w:t>The use of non-standard paper, tabs and stap</w:t>
      </w:r>
      <w:r w:rsidR="001859B5">
        <w:rPr>
          <w:rFonts w:ascii="Cambria Math" w:hAnsi="Cambria Math" w:cs="Leelawadee"/>
          <w:sz w:val="24"/>
          <w:szCs w:val="24"/>
        </w:rPr>
        <w:t>l</w:t>
      </w:r>
      <w:r w:rsidRPr="00DE4091">
        <w:rPr>
          <w:rFonts w:ascii="Cambria Math" w:hAnsi="Cambria Math" w:cs="Leelawadee"/>
          <w:sz w:val="24"/>
          <w:szCs w:val="24"/>
        </w:rPr>
        <w:t>es slows down the process.</w:t>
      </w:r>
    </w:p>
    <w:p w:rsidR="00074CEC" w:rsidRPr="00DE4091" w:rsidRDefault="00074CEC" w:rsidP="00327ED3">
      <w:pPr>
        <w:pStyle w:val="ListParagraph"/>
        <w:spacing w:line="240" w:lineRule="auto"/>
        <w:ind w:left="360" w:firstLine="720"/>
        <w:rPr>
          <w:rFonts w:ascii="Cambria Math" w:hAnsi="Cambria Math" w:cs="Leelawadee"/>
          <w:sz w:val="24"/>
          <w:szCs w:val="24"/>
        </w:rPr>
      </w:pPr>
    </w:p>
    <w:p w:rsidR="00074CEC" w:rsidRPr="00DE4091" w:rsidRDefault="00074CEC" w:rsidP="00327ED3">
      <w:pPr>
        <w:pStyle w:val="ListParagraph"/>
        <w:numPr>
          <w:ilvl w:val="0"/>
          <w:numId w:val="11"/>
        </w:numPr>
        <w:spacing w:line="240" w:lineRule="auto"/>
        <w:rPr>
          <w:rFonts w:ascii="Cambria Math" w:hAnsi="Cambria Math" w:cs="Leelawadee"/>
          <w:sz w:val="24"/>
          <w:szCs w:val="24"/>
        </w:rPr>
      </w:pPr>
      <w:r w:rsidRPr="00DE4091">
        <w:rPr>
          <w:rFonts w:ascii="Cambria Math" w:hAnsi="Cambria Math" w:cs="Leelawadee"/>
          <w:sz w:val="24"/>
          <w:szCs w:val="24"/>
        </w:rPr>
        <w:t xml:space="preserve">If you have documentation to support your complaint, </w:t>
      </w:r>
      <w:r w:rsidRPr="00DE4091">
        <w:rPr>
          <w:rFonts w:ascii="Cambria Math" w:hAnsi="Cambria Math" w:cs="Leelawadee"/>
          <w:b/>
          <w:sz w:val="24"/>
          <w:szCs w:val="24"/>
        </w:rPr>
        <w:t xml:space="preserve">do not </w:t>
      </w:r>
      <w:r w:rsidRPr="00DE4091">
        <w:rPr>
          <w:rFonts w:ascii="Cambria Math" w:hAnsi="Cambria Math" w:cs="Leelawadee"/>
          <w:sz w:val="24"/>
          <w:szCs w:val="24"/>
        </w:rPr>
        <w:t>send the originals.</w:t>
      </w:r>
    </w:p>
    <w:p w:rsidR="00074CEC" w:rsidRPr="00DE4091" w:rsidRDefault="00074CEC" w:rsidP="00327ED3">
      <w:pPr>
        <w:pStyle w:val="ListParagraph"/>
        <w:spacing w:line="240" w:lineRule="auto"/>
        <w:ind w:left="360" w:firstLine="720"/>
        <w:rPr>
          <w:rFonts w:ascii="Cambria Math" w:hAnsi="Cambria Math" w:cs="Leelawadee"/>
          <w:b/>
          <w:sz w:val="24"/>
          <w:szCs w:val="24"/>
        </w:rPr>
      </w:pPr>
      <w:r w:rsidRPr="00DE4091">
        <w:rPr>
          <w:rFonts w:ascii="Cambria Math" w:hAnsi="Cambria Math" w:cs="Leelawadee"/>
          <w:sz w:val="24"/>
          <w:szCs w:val="24"/>
        </w:rPr>
        <w:t xml:space="preserve">Commission staff is </w:t>
      </w:r>
      <w:r w:rsidRPr="00DE4091">
        <w:rPr>
          <w:rFonts w:ascii="Cambria Math" w:hAnsi="Cambria Math" w:cs="Leelawadee"/>
          <w:b/>
          <w:sz w:val="24"/>
          <w:szCs w:val="24"/>
        </w:rPr>
        <w:t>not responsible for copying and returning any portion of your file.</w:t>
      </w:r>
    </w:p>
    <w:p w:rsidR="00074CEC" w:rsidRPr="00DE4091" w:rsidRDefault="00074CEC" w:rsidP="00327ED3">
      <w:pPr>
        <w:pStyle w:val="ListParagraph"/>
        <w:spacing w:line="240" w:lineRule="auto"/>
        <w:ind w:left="360" w:firstLine="720"/>
        <w:rPr>
          <w:rFonts w:ascii="Cambria Math" w:hAnsi="Cambria Math" w:cs="Leelawadee"/>
          <w:sz w:val="24"/>
          <w:szCs w:val="24"/>
        </w:rPr>
      </w:pPr>
      <w:r w:rsidRPr="00DE4091">
        <w:rPr>
          <w:rFonts w:ascii="Cambria Math" w:hAnsi="Cambria Math" w:cs="Leelawadee"/>
          <w:sz w:val="24"/>
          <w:szCs w:val="24"/>
        </w:rPr>
        <w:t>Charge for copying a file is $20.00.</w:t>
      </w:r>
    </w:p>
    <w:p w:rsidR="00074CEC" w:rsidRPr="00DE4091" w:rsidRDefault="00074CEC" w:rsidP="00327ED3">
      <w:pPr>
        <w:pStyle w:val="ListParagraph"/>
        <w:spacing w:line="240" w:lineRule="auto"/>
        <w:ind w:left="360" w:firstLine="720"/>
        <w:rPr>
          <w:rFonts w:ascii="Cambria Math" w:hAnsi="Cambria Math" w:cs="Leelawadee"/>
          <w:sz w:val="24"/>
          <w:szCs w:val="24"/>
        </w:rPr>
      </w:pPr>
    </w:p>
    <w:p w:rsidR="00074CEC" w:rsidRPr="00DE4091" w:rsidRDefault="00074CEC" w:rsidP="00327ED3">
      <w:pPr>
        <w:pStyle w:val="ListParagraph"/>
        <w:numPr>
          <w:ilvl w:val="0"/>
          <w:numId w:val="9"/>
        </w:numPr>
        <w:spacing w:line="240" w:lineRule="auto"/>
        <w:rPr>
          <w:rFonts w:ascii="Cambria Math" w:hAnsi="Cambria Math" w:cs="Leelawadee"/>
          <w:sz w:val="24"/>
          <w:szCs w:val="24"/>
        </w:rPr>
      </w:pPr>
      <w:r w:rsidRPr="00DE4091">
        <w:rPr>
          <w:rFonts w:ascii="Cambria Math" w:hAnsi="Cambria Math" w:cs="Leelawadee"/>
          <w:sz w:val="24"/>
          <w:szCs w:val="24"/>
        </w:rPr>
        <w:t xml:space="preserve">Please </w:t>
      </w:r>
      <w:r w:rsidRPr="00DE4091">
        <w:rPr>
          <w:rFonts w:ascii="Cambria Math" w:hAnsi="Cambria Math" w:cs="Leelawadee"/>
          <w:b/>
          <w:sz w:val="24"/>
          <w:szCs w:val="24"/>
        </w:rPr>
        <w:t>do not</w:t>
      </w:r>
      <w:r w:rsidRPr="00DE4091">
        <w:rPr>
          <w:rFonts w:ascii="Cambria Math" w:hAnsi="Cambria Math" w:cs="Leelawadee"/>
          <w:sz w:val="24"/>
          <w:szCs w:val="24"/>
        </w:rPr>
        <w:t xml:space="preserve"> submit audio/video tapes.</w:t>
      </w:r>
    </w:p>
    <w:p w:rsidR="00074CEC" w:rsidRPr="00DE4091" w:rsidRDefault="00074CEC" w:rsidP="00327ED3">
      <w:pPr>
        <w:pStyle w:val="ListParagraph"/>
        <w:spacing w:line="240" w:lineRule="auto"/>
        <w:ind w:left="1080"/>
        <w:rPr>
          <w:rFonts w:ascii="Cambria Math" w:hAnsi="Cambria Math" w:cs="Leelawadee"/>
          <w:sz w:val="24"/>
          <w:szCs w:val="24"/>
        </w:rPr>
      </w:pPr>
      <w:r w:rsidRPr="00DE4091">
        <w:rPr>
          <w:rFonts w:ascii="Cambria Math" w:hAnsi="Cambria Math" w:cs="Leelawadee"/>
          <w:sz w:val="24"/>
          <w:szCs w:val="24"/>
        </w:rPr>
        <w:t xml:space="preserve">In addition to the fact that the Commission requires complaints to contain </w:t>
      </w:r>
      <w:r w:rsidRPr="00DE4091">
        <w:rPr>
          <w:rFonts w:ascii="Cambria Math" w:hAnsi="Cambria Math" w:cs="Leelawadee"/>
          <w:b/>
          <w:sz w:val="24"/>
          <w:szCs w:val="24"/>
        </w:rPr>
        <w:t xml:space="preserve">written </w:t>
      </w:r>
      <w:r w:rsidRPr="00DE4091">
        <w:rPr>
          <w:rFonts w:ascii="Cambria Math" w:hAnsi="Cambria Math" w:cs="Leelawadee"/>
          <w:sz w:val="24"/>
          <w:szCs w:val="24"/>
        </w:rPr>
        <w:t>documentation, we are not equipped or staffed to copy or transcribe tapes.</w:t>
      </w:r>
    </w:p>
    <w:p w:rsidR="00074CEC" w:rsidRPr="00DE4091" w:rsidRDefault="00074CEC" w:rsidP="00327ED3">
      <w:pPr>
        <w:pStyle w:val="ListParagraph"/>
        <w:spacing w:line="240" w:lineRule="auto"/>
        <w:ind w:left="1080"/>
        <w:rPr>
          <w:rFonts w:ascii="Cambria Math" w:hAnsi="Cambria Math" w:cs="Leelawadee"/>
          <w:sz w:val="24"/>
          <w:szCs w:val="24"/>
        </w:rPr>
      </w:pPr>
    </w:p>
    <w:p w:rsidR="00074CEC" w:rsidRPr="00DE4091" w:rsidRDefault="00546859" w:rsidP="00327ED3">
      <w:pPr>
        <w:pStyle w:val="ListParagraph"/>
        <w:numPr>
          <w:ilvl w:val="0"/>
          <w:numId w:val="9"/>
        </w:numPr>
        <w:spacing w:line="240" w:lineRule="auto"/>
        <w:rPr>
          <w:rFonts w:ascii="Cambria Math" w:hAnsi="Cambria Math" w:cs="Leelawadee"/>
          <w:sz w:val="24"/>
          <w:szCs w:val="24"/>
        </w:rPr>
      </w:pPr>
      <w:r w:rsidRPr="00DE4091">
        <w:rPr>
          <w:rFonts w:ascii="Cambria Math" w:hAnsi="Cambria Math" w:cs="Leelawadee"/>
          <w:sz w:val="24"/>
          <w:szCs w:val="24"/>
        </w:rPr>
        <w:t>If you are a resident of a state institution, please include an alternate address where we may reach you should you be released or transferred to another institution.</w:t>
      </w:r>
    </w:p>
    <w:p w:rsidR="00546859" w:rsidRPr="00DE4091" w:rsidRDefault="00546859" w:rsidP="00327ED3">
      <w:pPr>
        <w:pStyle w:val="ListParagraph"/>
        <w:spacing w:line="240" w:lineRule="auto"/>
        <w:rPr>
          <w:rFonts w:ascii="Cambria Math" w:hAnsi="Cambria Math" w:cs="Leelawadee"/>
          <w:sz w:val="24"/>
          <w:szCs w:val="24"/>
        </w:rPr>
      </w:pPr>
    </w:p>
    <w:p w:rsidR="00546859" w:rsidRPr="00DE4091" w:rsidRDefault="00546859" w:rsidP="00327ED3">
      <w:pPr>
        <w:pStyle w:val="ListParagraph"/>
        <w:numPr>
          <w:ilvl w:val="0"/>
          <w:numId w:val="9"/>
        </w:numPr>
        <w:spacing w:line="240" w:lineRule="auto"/>
        <w:rPr>
          <w:rFonts w:ascii="Cambria Math" w:hAnsi="Cambria Math" w:cs="Leelawadee"/>
          <w:sz w:val="24"/>
          <w:szCs w:val="24"/>
        </w:rPr>
      </w:pPr>
      <w:r w:rsidRPr="00DE4091">
        <w:rPr>
          <w:rFonts w:ascii="Cambria Math" w:hAnsi="Cambria Math" w:cs="Leelawadee"/>
          <w:sz w:val="24"/>
          <w:szCs w:val="24"/>
        </w:rPr>
        <w:t>When contacting the Commission concerning a complaint you have filed, please give the secretary the name of the judge you are inquiring about.</w:t>
      </w:r>
    </w:p>
    <w:p w:rsidR="00327ED3" w:rsidRDefault="00327ED3" w:rsidP="00327ED3">
      <w:pPr>
        <w:pStyle w:val="ListParagraph"/>
        <w:spacing w:line="240" w:lineRule="auto"/>
        <w:ind w:left="360"/>
        <w:jc w:val="center"/>
        <w:rPr>
          <w:rFonts w:ascii="Cambria Math" w:hAnsi="Cambria Math" w:cs="Leelawadee"/>
          <w:b/>
          <w:sz w:val="24"/>
          <w:szCs w:val="24"/>
        </w:rPr>
      </w:pPr>
    </w:p>
    <w:p w:rsidR="00834E85" w:rsidRPr="00DE4091" w:rsidRDefault="00546859" w:rsidP="00327ED3">
      <w:pPr>
        <w:pStyle w:val="ListParagraph"/>
        <w:spacing w:line="240" w:lineRule="auto"/>
        <w:ind w:left="360"/>
        <w:jc w:val="center"/>
        <w:rPr>
          <w:rFonts w:ascii="Cambria Math" w:eastAsia="Malgun Gothic" w:hAnsi="Cambria Math"/>
          <w:sz w:val="24"/>
          <w:szCs w:val="24"/>
        </w:rPr>
      </w:pPr>
      <w:r w:rsidRPr="00DE4091">
        <w:rPr>
          <w:rFonts w:ascii="Cambria Math" w:hAnsi="Cambria Math" w:cs="Leelawadee"/>
          <w:b/>
          <w:sz w:val="24"/>
          <w:szCs w:val="24"/>
        </w:rPr>
        <w:t>(More information on the reverse side)</w:t>
      </w:r>
    </w:p>
    <w:sectPr w:rsidR="00834E85" w:rsidRPr="00DE4091" w:rsidSect="002C706E">
      <w:pgSz w:w="12240" w:h="15840"/>
      <w:pgMar w:top="720" w:right="1170" w:bottom="45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2AA" w:rsidRDefault="00BA02AA" w:rsidP="00AC7FE1">
      <w:pPr>
        <w:spacing w:after="0" w:line="240" w:lineRule="auto"/>
      </w:pPr>
      <w:r>
        <w:separator/>
      </w:r>
    </w:p>
  </w:endnote>
  <w:endnote w:type="continuationSeparator" w:id="0">
    <w:p w:rsidR="00BA02AA" w:rsidRDefault="00BA02AA" w:rsidP="00AC7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eelawadee">
    <w:panose1 w:val="020B0502040204020203"/>
    <w:charset w:val="00"/>
    <w:family w:val="swiss"/>
    <w:pitch w:val="variable"/>
    <w:sig w:usb0="810000AF" w:usb1="4000204B" w:usb2="00000000" w:usb3="00000000" w:csb0="0001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2AA" w:rsidRDefault="00BA02AA" w:rsidP="00AC7FE1">
      <w:pPr>
        <w:spacing w:after="0" w:line="240" w:lineRule="auto"/>
      </w:pPr>
      <w:r>
        <w:separator/>
      </w:r>
    </w:p>
  </w:footnote>
  <w:footnote w:type="continuationSeparator" w:id="0">
    <w:p w:rsidR="00BA02AA" w:rsidRDefault="00BA02AA" w:rsidP="00AC7F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2E75"/>
    <w:multiLevelType w:val="hybridMultilevel"/>
    <w:tmpl w:val="D83E7B4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9106A0E"/>
    <w:multiLevelType w:val="hybridMultilevel"/>
    <w:tmpl w:val="C706BB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AF6ED6"/>
    <w:multiLevelType w:val="hybridMultilevel"/>
    <w:tmpl w:val="3EB8798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D40A75"/>
    <w:multiLevelType w:val="hybridMultilevel"/>
    <w:tmpl w:val="F482E53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B30895"/>
    <w:multiLevelType w:val="hybridMultilevel"/>
    <w:tmpl w:val="E8C8F3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A231F4"/>
    <w:multiLevelType w:val="hybridMultilevel"/>
    <w:tmpl w:val="178E070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74D54E5"/>
    <w:multiLevelType w:val="hybridMultilevel"/>
    <w:tmpl w:val="93A0FD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3F3AA8"/>
    <w:multiLevelType w:val="hybridMultilevel"/>
    <w:tmpl w:val="6DC48D54"/>
    <w:lvl w:ilvl="0" w:tplc="D5E2CC90">
      <w:start w:val="301"/>
      <w:numFmt w:val="bullet"/>
      <w:lvlText w:val=""/>
      <w:lvlJc w:val="left"/>
      <w:pPr>
        <w:ind w:left="720" w:hanging="360"/>
      </w:pPr>
      <w:rPr>
        <w:rFonts w:ascii="Symbol" w:eastAsiaTheme="minorHAnsi" w:hAnsi="Symbol" w:cs="Leelawade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B6687B"/>
    <w:multiLevelType w:val="hybridMultilevel"/>
    <w:tmpl w:val="0A90A70A"/>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765C7D3C"/>
    <w:multiLevelType w:val="hybridMultilevel"/>
    <w:tmpl w:val="1B6ED04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79A17089"/>
    <w:multiLevelType w:val="hybridMultilevel"/>
    <w:tmpl w:val="3210FD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6"/>
  </w:num>
  <w:num w:numId="4">
    <w:abstractNumId w:val="5"/>
  </w:num>
  <w:num w:numId="5">
    <w:abstractNumId w:val="10"/>
  </w:num>
  <w:num w:numId="6">
    <w:abstractNumId w:val="7"/>
  </w:num>
  <w:num w:numId="7">
    <w:abstractNumId w:val="4"/>
  </w:num>
  <w:num w:numId="8">
    <w:abstractNumId w:val="8"/>
  </w:num>
  <w:num w:numId="9">
    <w:abstractNumId w:val="2"/>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265FD"/>
    <w:rsid w:val="00071DCF"/>
    <w:rsid w:val="00074179"/>
    <w:rsid w:val="00074CEC"/>
    <w:rsid w:val="000A7631"/>
    <w:rsid w:val="000B3411"/>
    <w:rsid w:val="000E4449"/>
    <w:rsid w:val="001012FE"/>
    <w:rsid w:val="00104667"/>
    <w:rsid w:val="00141B93"/>
    <w:rsid w:val="001718B6"/>
    <w:rsid w:val="00172A53"/>
    <w:rsid w:val="001859B5"/>
    <w:rsid w:val="001F05CF"/>
    <w:rsid w:val="001F125A"/>
    <w:rsid w:val="001F5B0E"/>
    <w:rsid w:val="00227070"/>
    <w:rsid w:val="00234416"/>
    <w:rsid w:val="00260BC5"/>
    <w:rsid w:val="00282D15"/>
    <w:rsid w:val="002C706E"/>
    <w:rsid w:val="002D5E45"/>
    <w:rsid w:val="002F0104"/>
    <w:rsid w:val="002F73D3"/>
    <w:rsid w:val="003040F3"/>
    <w:rsid w:val="00327ED3"/>
    <w:rsid w:val="00332422"/>
    <w:rsid w:val="00361578"/>
    <w:rsid w:val="003709FA"/>
    <w:rsid w:val="003B6787"/>
    <w:rsid w:val="003D52E0"/>
    <w:rsid w:val="00415CB9"/>
    <w:rsid w:val="004475F7"/>
    <w:rsid w:val="004E54B5"/>
    <w:rsid w:val="004F11E1"/>
    <w:rsid w:val="00504041"/>
    <w:rsid w:val="00540092"/>
    <w:rsid w:val="00546859"/>
    <w:rsid w:val="00556F26"/>
    <w:rsid w:val="005751BA"/>
    <w:rsid w:val="005A04EF"/>
    <w:rsid w:val="005B5922"/>
    <w:rsid w:val="00655BB3"/>
    <w:rsid w:val="0067142F"/>
    <w:rsid w:val="00681C10"/>
    <w:rsid w:val="006C2245"/>
    <w:rsid w:val="006C3240"/>
    <w:rsid w:val="00705F4D"/>
    <w:rsid w:val="0070694F"/>
    <w:rsid w:val="00757A26"/>
    <w:rsid w:val="007A1F7B"/>
    <w:rsid w:val="007D396F"/>
    <w:rsid w:val="007F7DFE"/>
    <w:rsid w:val="00834E85"/>
    <w:rsid w:val="008635A8"/>
    <w:rsid w:val="009627B4"/>
    <w:rsid w:val="00964AF3"/>
    <w:rsid w:val="00972A18"/>
    <w:rsid w:val="009A3111"/>
    <w:rsid w:val="009D19FD"/>
    <w:rsid w:val="009D239B"/>
    <w:rsid w:val="00A314CD"/>
    <w:rsid w:val="00A852B0"/>
    <w:rsid w:val="00AC7FE1"/>
    <w:rsid w:val="00AD3E37"/>
    <w:rsid w:val="00AE18D5"/>
    <w:rsid w:val="00B12B96"/>
    <w:rsid w:val="00B23E3D"/>
    <w:rsid w:val="00B50A8F"/>
    <w:rsid w:val="00B55826"/>
    <w:rsid w:val="00B70F53"/>
    <w:rsid w:val="00BA02AA"/>
    <w:rsid w:val="00BC3129"/>
    <w:rsid w:val="00BD795A"/>
    <w:rsid w:val="00C04B78"/>
    <w:rsid w:val="00C10520"/>
    <w:rsid w:val="00C669B4"/>
    <w:rsid w:val="00C74CB0"/>
    <w:rsid w:val="00C92AEA"/>
    <w:rsid w:val="00CC09C9"/>
    <w:rsid w:val="00CF1340"/>
    <w:rsid w:val="00D20F6F"/>
    <w:rsid w:val="00D22175"/>
    <w:rsid w:val="00D747C6"/>
    <w:rsid w:val="00DC1482"/>
    <w:rsid w:val="00DE4091"/>
    <w:rsid w:val="00E265FD"/>
    <w:rsid w:val="00E60025"/>
    <w:rsid w:val="00E64763"/>
    <w:rsid w:val="00E66ACF"/>
    <w:rsid w:val="00E92791"/>
    <w:rsid w:val="00E93B7C"/>
    <w:rsid w:val="00EC7A59"/>
    <w:rsid w:val="00FA3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C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92AEA"/>
    <w:pPr>
      <w:framePr w:w="7920" w:h="1980" w:hRule="exact" w:hSpace="180" w:wrap="auto" w:hAnchor="page" w:xAlign="center" w:yAlign="bottom"/>
      <w:spacing w:after="0" w:line="240" w:lineRule="auto"/>
      <w:ind w:left="2880"/>
    </w:pPr>
    <w:rPr>
      <w:rFonts w:asciiTheme="majorHAnsi" w:eastAsiaTheme="majorEastAsia" w:hAnsiTheme="majorHAnsi" w:cstheme="majorBidi"/>
      <w:smallCaps/>
      <w:sz w:val="24"/>
      <w:szCs w:val="24"/>
    </w:rPr>
  </w:style>
  <w:style w:type="paragraph" w:styleId="BalloonText">
    <w:name w:val="Balloon Text"/>
    <w:basedOn w:val="Normal"/>
    <w:link w:val="BalloonTextChar"/>
    <w:uiPriority w:val="99"/>
    <w:semiHidden/>
    <w:unhideWhenUsed/>
    <w:rsid w:val="00E26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5FD"/>
    <w:rPr>
      <w:rFonts w:ascii="Tahoma" w:hAnsi="Tahoma" w:cs="Tahoma"/>
      <w:sz w:val="16"/>
      <w:szCs w:val="16"/>
    </w:rPr>
  </w:style>
  <w:style w:type="paragraph" w:styleId="ListParagraph">
    <w:name w:val="List Paragraph"/>
    <w:basedOn w:val="Normal"/>
    <w:uiPriority w:val="34"/>
    <w:qFormat/>
    <w:rsid w:val="00E265FD"/>
    <w:pPr>
      <w:ind w:left="720"/>
      <w:contextualSpacing/>
    </w:pPr>
  </w:style>
  <w:style w:type="paragraph" w:styleId="Header">
    <w:name w:val="header"/>
    <w:basedOn w:val="Normal"/>
    <w:link w:val="HeaderChar"/>
    <w:uiPriority w:val="99"/>
    <w:semiHidden/>
    <w:unhideWhenUsed/>
    <w:rsid w:val="00AC7F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7FE1"/>
  </w:style>
  <w:style w:type="paragraph" w:styleId="Footer">
    <w:name w:val="footer"/>
    <w:basedOn w:val="Normal"/>
    <w:link w:val="FooterChar"/>
    <w:uiPriority w:val="99"/>
    <w:semiHidden/>
    <w:unhideWhenUsed/>
    <w:rsid w:val="00AC7FE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7F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studenthandouts.com/United-States-Geography/26-Montana-State-Seal.b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EBA8D-5EC1-49EC-9DA4-CB8904DF4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cu7694</dc:creator>
  <cp:lastModifiedBy>Smith, Shelly</cp:lastModifiedBy>
  <cp:revision>10</cp:revision>
  <cp:lastPrinted>2013-03-13T20:01:00Z</cp:lastPrinted>
  <dcterms:created xsi:type="dcterms:W3CDTF">2011-08-17T15:53:00Z</dcterms:created>
  <dcterms:modified xsi:type="dcterms:W3CDTF">2017-03-22T21:49:00Z</dcterms:modified>
</cp:coreProperties>
</file>